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C51" w:rsidRPr="00535290" w:rsidRDefault="00F7285A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35290">
        <w:rPr>
          <w:caps/>
          <w:sz w:val="28"/>
          <w:szCs w:val="28"/>
        </w:rPr>
        <w:t>ОБЛАСТНОЕ ГОСУДАРСТВЕННОЕ АВТОНОМНОЕ ПРОФЕССИОНАЛЬНОЕОБРАЗОВАТЕЛЬНОЕ УЧРЕЖДЕНИЕ "БЕЛГОРОДСКИЙ СТРОИТЕЛЬНЫЙ КОЛЛЕДЖ"</w:t>
      </w: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A5898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35290">
        <w:rPr>
          <w:caps/>
          <w:sz w:val="28"/>
          <w:szCs w:val="28"/>
        </w:rPr>
        <w:t xml:space="preserve">РАБОЧАЯ ПРОГРАММа </w:t>
      </w: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35290">
        <w:rPr>
          <w:caps/>
          <w:sz w:val="28"/>
          <w:szCs w:val="28"/>
        </w:rPr>
        <w:t>ПРОФЕССИОНАЛЬНОГО МОДУЛЯ</w:t>
      </w: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u w:val="single"/>
        </w:rPr>
      </w:pPr>
    </w:p>
    <w:p w:rsidR="004C3C51" w:rsidRPr="00535290" w:rsidRDefault="0076013C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535290">
        <w:rPr>
          <w:sz w:val="28"/>
          <w:szCs w:val="28"/>
        </w:rPr>
        <w:t>ПМ 01 «</w:t>
      </w:r>
      <w:r w:rsidR="004C3C51" w:rsidRPr="00535290">
        <w:rPr>
          <w:sz w:val="28"/>
          <w:szCs w:val="28"/>
        </w:rPr>
        <w:t>Производство неметаллических строительных изделий и конструкций</w:t>
      </w:r>
      <w:r w:rsidRPr="00535290">
        <w:rPr>
          <w:sz w:val="28"/>
          <w:szCs w:val="28"/>
        </w:rPr>
        <w:t>»</w:t>
      </w:r>
    </w:p>
    <w:p w:rsidR="004C3C51" w:rsidRPr="00535290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35290" w:rsidRPr="00A267F9" w:rsidRDefault="00535290" w:rsidP="005352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  <w:r w:rsidRPr="00A267F9">
        <w:rPr>
          <w:sz w:val="28"/>
          <w:szCs w:val="28"/>
        </w:rPr>
        <w:t>специальность</w:t>
      </w:r>
      <w:r w:rsidR="00583384">
        <w:rPr>
          <w:sz w:val="28"/>
          <w:szCs w:val="28"/>
        </w:rPr>
        <w:t>:</w:t>
      </w:r>
      <w:r w:rsidRPr="00A267F9">
        <w:rPr>
          <w:sz w:val="28"/>
          <w:szCs w:val="28"/>
        </w:rPr>
        <w:t xml:space="preserve"> 08.02.03 Производство неметаллических строительных изделий и конструкций.</w:t>
      </w:r>
    </w:p>
    <w:p w:rsidR="004C3C51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3C51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7285A" w:rsidRDefault="00F7285A" w:rsidP="004C3C5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7285A" w:rsidRPr="00EF44B5" w:rsidRDefault="00F7285A" w:rsidP="004C3C5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35290" w:rsidRDefault="00535290" w:rsidP="00F72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35290" w:rsidRDefault="00535290" w:rsidP="00F72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35290" w:rsidRPr="00535290" w:rsidRDefault="004D03BF" w:rsidP="00535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</w:t>
      </w:r>
      <w:r w:rsidR="00535290" w:rsidRPr="00535290">
        <w:rPr>
          <w:bCs/>
          <w:sz w:val="28"/>
          <w:szCs w:val="28"/>
        </w:rPr>
        <w:t xml:space="preserve">Белгород, </w:t>
      </w:r>
      <w:r w:rsidR="004C3C51" w:rsidRPr="00535290">
        <w:rPr>
          <w:bCs/>
          <w:sz w:val="28"/>
          <w:szCs w:val="28"/>
        </w:rPr>
        <w:t>201</w:t>
      </w:r>
      <w:r w:rsidR="007646F8">
        <w:rPr>
          <w:bCs/>
          <w:sz w:val="28"/>
          <w:szCs w:val="28"/>
        </w:rPr>
        <w:t>9</w:t>
      </w:r>
      <w:r w:rsidR="004C3C51" w:rsidRPr="00535290">
        <w:rPr>
          <w:bCs/>
          <w:sz w:val="28"/>
          <w:szCs w:val="28"/>
        </w:rPr>
        <w:t xml:space="preserve"> г.</w:t>
      </w:r>
    </w:p>
    <w:p w:rsidR="004C3C51" w:rsidRPr="007071D4" w:rsidRDefault="00535290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C3C51">
        <w:rPr>
          <w:sz w:val="28"/>
          <w:szCs w:val="28"/>
        </w:rPr>
        <w:t xml:space="preserve">Рабочая </w:t>
      </w:r>
      <w:r w:rsidR="004C3C51" w:rsidRPr="007071D4">
        <w:rPr>
          <w:sz w:val="28"/>
          <w:szCs w:val="28"/>
        </w:rPr>
        <w:t xml:space="preserve"> программа профессионального модуляразработана на основе Федерального государственного образователь</w:t>
      </w:r>
      <w:r>
        <w:rPr>
          <w:sz w:val="28"/>
          <w:szCs w:val="28"/>
        </w:rPr>
        <w:t xml:space="preserve">ного стандарта </w:t>
      </w:r>
      <w:r w:rsidR="004C3C51">
        <w:rPr>
          <w:sz w:val="28"/>
          <w:szCs w:val="28"/>
        </w:rPr>
        <w:t xml:space="preserve"> по специальности</w:t>
      </w:r>
      <w:r w:rsidR="00F7285A">
        <w:rPr>
          <w:b/>
          <w:sz w:val="28"/>
          <w:szCs w:val="28"/>
        </w:rPr>
        <w:t>08.02.03"</w:t>
      </w:r>
      <w:r w:rsidR="004C3C51" w:rsidRPr="007071D4">
        <w:rPr>
          <w:b/>
          <w:sz w:val="28"/>
          <w:szCs w:val="28"/>
        </w:rPr>
        <w:t>Производство неметаллическихстроительных изделий и конструкций</w:t>
      </w:r>
      <w:r w:rsidR="00F7285A">
        <w:rPr>
          <w:b/>
          <w:sz w:val="28"/>
          <w:szCs w:val="28"/>
        </w:rPr>
        <w:t>"</w:t>
      </w:r>
      <w:r w:rsidR="004C3C51" w:rsidRPr="007071D4">
        <w:rPr>
          <w:sz w:val="28"/>
          <w:szCs w:val="28"/>
        </w:rPr>
        <w:t>.</w:t>
      </w:r>
    </w:p>
    <w:p w:rsidR="004C3C51" w:rsidRPr="007071D4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  <w:r w:rsidRPr="007071D4">
        <w:rPr>
          <w:sz w:val="28"/>
          <w:szCs w:val="28"/>
        </w:rPr>
        <w:tab/>
      </w: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  <w:r w:rsidRPr="007071D4">
        <w:rPr>
          <w:sz w:val="28"/>
          <w:szCs w:val="28"/>
        </w:rPr>
        <w:t xml:space="preserve">Организация-разработчик: </w:t>
      </w:r>
      <w:r w:rsidR="00F7285A">
        <w:rPr>
          <w:color w:val="000000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>
        <w:rPr>
          <w:color w:val="000000"/>
          <w:sz w:val="28"/>
          <w:szCs w:val="28"/>
        </w:rPr>
        <w:t xml:space="preserve"> «Белгородский строительный колледж»</w:t>
      </w:r>
    </w:p>
    <w:p w:rsidR="00F7285A" w:rsidRPr="007071D4" w:rsidRDefault="00F7285A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71D4">
        <w:rPr>
          <w:sz w:val="28"/>
          <w:szCs w:val="28"/>
        </w:rPr>
        <w:t>Разработчик:</w:t>
      </w: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Тарасенко Н.В.</w:t>
      </w:r>
      <w:r w:rsidR="00A8780B">
        <w:rPr>
          <w:sz w:val="28"/>
          <w:szCs w:val="28"/>
        </w:rPr>
        <w:t>, Ротарь Г.А.</w:t>
      </w:r>
      <w:r>
        <w:rPr>
          <w:sz w:val="28"/>
          <w:szCs w:val="28"/>
        </w:rPr>
        <w:t xml:space="preserve"> –преподаватель </w:t>
      </w:r>
      <w:r w:rsidR="00F7285A">
        <w:rPr>
          <w:sz w:val="28"/>
          <w:szCs w:val="28"/>
        </w:rPr>
        <w:t>ОГАПОУ "БСК"</w:t>
      </w:r>
    </w:p>
    <w:p w:rsidR="004C3C51" w:rsidRPr="007071D4" w:rsidRDefault="004C3C51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Pr="006321C6" w:rsidRDefault="00350737" w:rsidP="00350737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6321C6">
        <w:rPr>
          <w:rFonts w:eastAsia="Calibri"/>
          <w:sz w:val="28"/>
          <w:szCs w:val="28"/>
          <w:lang w:eastAsia="en-US"/>
        </w:rPr>
        <w:t>РАССМОТРЕНО</w:t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  <w:t xml:space="preserve">        УТВЕРЖДАЮ</w:t>
      </w:r>
    </w:p>
    <w:p w:rsidR="00350737" w:rsidRPr="006321C6" w:rsidRDefault="00350737" w:rsidP="00350737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6321C6">
        <w:rPr>
          <w:rFonts w:eastAsia="Calibri"/>
          <w:sz w:val="28"/>
          <w:szCs w:val="28"/>
          <w:lang w:eastAsia="en-US"/>
        </w:rPr>
        <w:t>На заседании ПЦК</w:t>
      </w:r>
    </w:p>
    <w:p w:rsidR="00350737" w:rsidRPr="006321C6" w:rsidRDefault="00350737" w:rsidP="00350737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6321C6">
        <w:rPr>
          <w:rFonts w:eastAsia="Calibri"/>
          <w:sz w:val="28"/>
          <w:szCs w:val="28"/>
          <w:lang w:eastAsia="en-US"/>
        </w:rPr>
        <w:t>Протокол №_____от______20____г.</w:t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</w:p>
    <w:p w:rsidR="00350737" w:rsidRPr="006321C6" w:rsidRDefault="00350737" w:rsidP="00350737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6321C6">
        <w:rPr>
          <w:rFonts w:eastAsia="Calibri"/>
          <w:sz w:val="28"/>
          <w:szCs w:val="28"/>
          <w:lang w:eastAsia="en-US"/>
        </w:rPr>
        <w:t>Председатель ПЦК</w:t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  <w:t xml:space="preserve">                                 Зам. директора </w:t>
      </w:r>
    </w:p>
    <w:p w:rsidR="00350737" w:rsidRPr="006321C6" w:rsidRDefault="00350737" w:rsidP="00350737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</w:t>
      </w:r>
      <w:r w:rsidRPr="006321C6">
        <w:rPr>
          <w:rFonts w:eastAsia="Calibri"/>
          <w:sz w:val="28"/>
          <w:szCs w:val="28"/>
          <w:lang w:eastAsia="en-US"/>
        </w:rPr>
        <w:t>__________</w:t>
      </w:r>
      <w:r>
        <w:rPr>
          <w:rFonts w:eastAsia="Calibri"/>
          <w:sz w:val="28"/>
          <w:szCs w:val="28"/>
          <w:lang w:eastAsia="en-US"/>
        </w:rPr>
        <w:t xml:space="preserve">_____      </w:t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_____</w:t>
      </w:r>
      <w:r w:rsidRPr="006321C6">
        <w:rPr>
          <w:rFonts w:eastAsia="Calibri"/>
          <w:sz w:val="28"/>
          <w:szCs w:val="28"/>
          <w:lang w:eastAsia="en-US"/>
        </w:rPr>
        <w:t>___________</w:t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321C6">
        <w:rPr>
          <w:sz w:val="28"/>
          <w:szCs w:val="28"/>
        </w:rPr>
        <w:t>Рекомендована Методическим  советом ОГАПОУ «БСК»</w:t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321C6">
        <w:rPr>
          <w:sz w:val="28"/>
          <w:szCs w:val="28"/>
        </w:rPr>
        <w:t>протокол Методического совета № _____от «____»__________ 20___ г.</w:t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321C6">
        <w:tab/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321C6">
        <w:rPr>
          <w:sz w:val="28"/>
          <w:szCs w:val="28"/>
        </w:rPr>
        <w:t>Рекомендована Педагогическим  советом ОГАПОУ «БСК»</w:t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321C6">
        <w:rPr>
          <w:sz w:val="28"/>
          <w:szCs w:val="28"/>
        </w:rPr>
        <w:t>протокол Педагогического совета №____ от «____»__________ 20___ г.</w:t>
      </w:r>
    </w:p>
    <w:p w:rsidR="00350737" w:rsidRDefault="00350737" w:rsidP="00350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</w:p>
    <w:p w:rsidR="00350737" w:rsidRDefault="00350737" w:rsidP="00350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</w:p>
    <w:p w:rsidR="00350737" w:rsidRPr="00493C4E" w:rsidRDefault="00350737" w:rsidP="0035073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Pr="00493C4E" w:rsidRDefault="00350737" w:rsidP="0035073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Default="00350737" w:rsidP="0035073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Pr="002E7F6E" w:rsidRDefault="00350737" w:rsidP="00350737">
      <w:pPr>
        <w:widowControl w:val="0"/>
        <w:tabs>
          <w:tab w:val="left" w:pos="6420"/>
        </w:tabs>
        <w:suppressAutoHyphens/>
        <w:rPr>
          <w:color w:val="FF0000"/>
          <w:sz w:val="28"/>
          <w:szCs w:val="28"/>
        </w:rPr>
      </w:pPr>
    </w:p>
    <w:p w:rsidR="00350737" w:rsidRDefault="00350737" w:rsidP="0035073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Pr="007071D4" w:rsidRDefault="00350737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C3C51" w:rsidRPr="00EF44B5" w:rsidRDefault="004C3C51" w:rsidP="004C3C51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EF44B5">
        <w:rPr>
          <w:b/>
          <w:caps/>
          <w:sz w:val="28"/>
          <w:szCs w:val="28"/>
          <w:u w:val="single"/>
        </w:rPr>
        <w:br w:type="page"/>
      </w:r>
    </w:p>
    <w:p w:rsidR="004C3C51" w:rsidRDefault="004C3C51" w:rsidP="004C3C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4C3C51" w:rsidRPr="00EF44B5" w:rsidRDefault="004C3C51" w:rsidP="004C3C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EF44B5">
        <w:rPr>
          <w:b/>
          <w:sz w:val="28"/>
          <w:szCs w:val="28"/>
        </w:rPr>
        <w:t xml:space="preserve">СОДЕРЖАНИЕ </w:t>
      </w: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4E3018" w:rsidRPr="00EF44B5" w:rsidTr="008301B7">
        <w:trPr>
          <w:trHeight w:val="931"/>
        </w:trPr>
        <w:tc>
          <w:tcPr>
            <w:tcW w:w="7668" w:type="dxa"/>
            <w:shd w:val="clear" w:color="auto" w:fill="auto"/>
          </w:tcPr>
          <w:p w:rsidR="004E3018" w:rsidRPr="00306D31" w:rsidRDefault="004E3018" w:rsidP="004E3018">
            <w:pPr>
              <w:jc w:val="right"/>
              <w:rPr>
                <w:b/>
              </w:rPr>
            </w:pPr>
            <w:r>
              <w:rPr>
                <w:b/>
              </w:rPr>
              <w:t>стр</w:t>
            </w: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  <w:tr w:rsidR="004E3018" w:rsidRPr="00EF44B5" w:rsidTr="008301B7">
        <w:trPr>
          <w:trHeight w:val="931"/>
        </w:trPr>
        <w:tc>
          <w:tcPr>
            <w:tcW w:w="7668" w:type="dxa"/>
            <w:shd w:val="clear" w:color="auto" w:fill="auto"/>
          </w:tcPr>
          <w:p w:rsidR="004E3018" w:rsidRPr="00306D31" w:rsidRDefault="004E3018" w:rsidP="008D3760">
            <w:pPr>
              <w:rPr>
                <w:b/>
              </w:rPr>
            </w:pPr>
            <w:r w:rsidRPr="00306D31">
              <w:rPr>
                <w:b/>
              </w:rPr>
              <w:t>1. ОБЩАЯ ХАРАКТЕРИСТИКА ПРОГРАММЫ ПРОФЕССИОНАЛЬНОГО МОДУЛЯ</w:t>
            </w:r>
          </w:p>
          <w:p w:rsidR="004E3018" w:rsidRPr="00306D31" w:rsidRDefault="004E3018" w:rsidP="008D3760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  <w:tr w:rsidR="004E3018" w:rsidRPr="00EF44B5" w:rsidTr="008301B7">
        <w:trPr>
          <w:trHeight w:val="720"/>
        </w:trPr>
        <w:tc>
          <w:tcPr>
            <w:tcW w:w="7668" w:type="dxa"/>
            <w:shd w:val="clear" w:color="auto" w:fill="auto"/>
          </w:tcPr>
          <w:p w:rsidR="004E3018" w:rsidRPr="00306D31" w:rsidRDefault="004E3018" w:rsidP="008D3760">
            <w:pPr>
              <w:rPr>
                <w:b/>
              </w:rPr>
            </w:pPr>
            <w:r w:rsidRPr="00306D31">
              <w:rPr>
                <w:b/>
              </w:rPr>
              <w:t>2. СТРУКТУРА И СОДЕРЖАНИЕ ПРОФЕССИОНАЛЬНОГО МОДУЛЯ</w:t>
            </w: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  <w:tr w:rsidR="004E3018" w:rsidRPr="00EF44B5" w:rsidTr="008301B7">
        <w:trPr>
          <w:trHeight w:val="594"/>
        </w:trPr>
        <w:tc>
          <w:tcPr>
            <w:tcW w:w="7668" w:type="dxa"/>
            <w:shd w:val="clear" w:color="auto" w:fill="auto"/>
          </w:tcPr>
          <w:p w:rsidR="004E3018" w:rsidRPr="00306D31" w:rsidRDefault="004E3018" w:rsidP="008D3760">
            <w:pPr>
              <w:rPr>
                <w:b/>
              </w:rPr>
            </w:pPr>
            <w:r w:rsidRPr="00306D31">
              <w:rPr>
                <w:b/>
              </w:rPr>
              <w:t xml:space="preserve">3.  УСЛОВИЯ РЕАЛИЗАЦИИ ПРОГРАММЫ </w:t>
            </w:r>
          </w:p>
          <w:p w:rsidR="004E3018" w:rsidRPr="00306D31" w:rsidRDefault="004E3018" w:rsidP="008D3760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  <w:tr w:rsidR="004E3018" w:rsidRPr="00EF44B5" w:rsidTr="008301B7">
        <w:trPr>
          <w:trHeight w:val="692"/>
        </w:trPr>
        <w:tc>
          <w:tcPr>
            <w:tcW w:w="7668" w:type="dxa"/>
            <w:shd w:val="clear" w:color="auto" w:fill="auto"/>
          </w:tcPr>
          <w:p w:rsidR="004E3018" w:rsidRPr="00306D31" w:rsidRDefault="004E3018" w:rsidP="008D3760">
            <w:pPr>
              <w:rPr>
                <w:b/>
                <w:bCs/>
              </w:rPr>
            </w:pPr>
            <w:r w:rsidRPr="00306D31">
              <w:rPr>
                <w:b/>
              </w:rPr>
              <w:t>4. КОНТРОЛЬ И ОЦЕНКА РЕЗУЛЬТАТОВ ОСВОЕНИЯ ПРОФЕССИОНАЛЬНОГО МОДУЛЯ  (ВИДОВ ДЕЯТЕЛЬНОСТИ)</w:t>
            </w: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</w:tbl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C3C51" w:rsidRPr="00EF44B5" w:rsidSect="008301B7">
          <w:footerReference w:type="even" r:id="rId8"/>
          <w:footerReference w:type="default" r:id="rId9"/>
          <w:pgSz w:w="11906" w:h="16838"/>
          <w:pgMar w:top="1134" w:right="851" w:bottom="1134" w:left="1418" w:header="708" w:footer="708" w:gutter="0"/>
          <w:cols w:space="720"/>
          <w:docGrid w:linePitch="326"/>
        </w:sectPr>
      </w:pPr>
    </w:p>
    <w:p w:rsidR="004E3018" w:rsidRPr="004E3018" w:rsidRDefault="004C3C51" w:rsidP="004D62FB">
      <w:pPr>
        <w:spacing w:line="360" w:lineRule="auto"/>
        <w:ind w:firstLine="567"/>
        <w:jc w:val="center"/>
        <w:rPr>
          <w:b/>
          <w:bCs/>
          <w:iCs/>
          <w:caps/>
          <w:sz w:val="28"/>
          <w:szCs w:val="28"/>
        </w:rPr>
      </w:pPr>
      <w:r w:rsidRPr="004E3018">
        <w:rPr>
          <w:b/>
          <w:caps/>
          <w:sz w:val="28"/>
          <w:szCs w:val="28"/>
        </w:rPr>
        <w:lastRenderedPageBreak/>
        <w:t xml:space="preserve">1. </w:t>
      </w:r>
      <w:r w:rsidR="004E3018" w:rsidRPr="004E3018">
        <w:rPr>
          <w:b/>
          <w:bCs/>
          <w:iCs/>
          <w:sz w:val="28"/>
          <w:szCs w:val="28"/>
        </w:rPr>
        <w:t xml:space="preserve">ОБЩАЯ ХАРАКТЕРИСТИКА ПРОГРАММЫ ПРОФЕССИОНАЛЬНОГО МОДУЛЯ </w:t>
      </w:r>
      <w:r w:rsidR="004E3018" w:rsidRPr="004E3018">
        <w:rPr>
          <w:b/>
          <w:bCs/>
          <w:iCs/>
          <w:caps/>
          <w:sz w:val="28"/>
          <w:szCs w:val="28"/>
        </w:rPr>
        <w:t>ПМ.01 пРОИЗВОДСТВО НЕМЕТАЛЛИЧЕСКИЗ СТРОИТЕЛЬНЫХ ИЗДЕЛИЙ И КОНСТРУКЦИЙ</w:t>
      </w:r>
    </w:p>
    <w:p w:rsidR="004E3018" w:rsidRPr="004E3018" w:rsidRDefault="004E3018" w:rsidP="004D62FB">
      <w:pPr>
        <w:spacing w:line="360" w:lineRule="auto"/>
        <w:ind w:firstLine="567"/>
        <w:jc w:val="both"/>
        <w:outlineLvl w:val="0"/>
        <w:rPr>
          <w:b/>
          <w:bCs/>
          <w:iCs/>
          <w:sz w:val="28"/>
          <w:szCs w:val="28"/>
        </w:rPr>
      </w:pPr>
    </w:p>
    <w:p w:rsidR="004E3018" w:rsidRPr="004E3018" w:rsidRDefault="004E3018" w:rsidP="004D62FB">
      <w:pPr>
        <w:spacing w:line="360" w:lineRule="auto"/>
        <w:ind w:firstLine="567"/>
        <w:jc w:val="both"/>
        <w:outlineLvl w:val="0"/>
        <w:rPr>
          <w:b/>
          <w:bCs/>
          <w:sz w:val="28"/>
          <w:szCs w:val="28"/>
        </w:rPr>
      </w:pPr>
      <w:r w:rsidRPr="004E3018">
        <w:rPr>
          <w:b/>
          <w:bCs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4E3018" w:rsidRPr="004E3018" w:rsidRDefault="004E3018" w:rsidP="004D62FB">
      <w:pPr>
        <w:spacing w:line="360" w:lineRule="auto"/>
        <w:ind w:firstLine="567"/>
        <w:jc w:val="both"/>
        <w:rPr>
          <w:sz w:val="28"/>
          <w:szCs w:val="28"/>
        </w:rPr>
      </w:pPr>
      <w:r w:rsidRPr="004E3018">
        <w:rPr>
          <w:sz w:val="28"/>
          <w:szCs w:val="28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4E3018">
        <w:rPr>
          <w:rStyle w:val="FontStyle43"/>
          <w:sz w:val="28"/>
          <w:szCs w:val="28"/>
        </w:rPr>
        <w:t>Производство неметаллических строительных изделий и  конструкций</w:t>
      </w:r>
      <w:r w:rsidRPr="004E3018">
        <w:rPr>
          <w:sz w:val="28"/>
          <w:szCs w:val="28"/>
        </w:rPr>
        <w:t xml:space="preserve"> и соответствующие ему общие и профессиональные компетенции:</w:t>
      </w:r>
    </w:p>
    <w:p w:rsidR="004E3018" w:rsidRPr="004E3018" w:rsidRDefault="004E3018" w:rsidP="004D62FB">
      <w:pPr>
        <w:spacing w:line="360" w:lineRule="auto"/>
        <w:ind w:firstLine="567"/>
        <w:jc w:val="both"/>
        <w:rPr>
          <w:sz w:val="28"/>
          <w:szCs w:val="28"/>
        </w:rPr>
      </w:pPr>
    </w:p>
    <w:p w:rsidR="004E3018" w:rsidRPr="004E3018" w:rsidRDefault="004E3018" w:rsidP="004D62FB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4E3018">
        <w:rPr>
          <w:bCs/>
          <w:sz w:val="28"/>
          <w:szCs w:val="28"/>
        </w:rPr>
        <w:t xml:space="preserve">1.1.1. Перечень общих компетенций 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3"/>
        <w:gridCol w:w="8666"/>
      </w:tblGrid>
      <w:tr w:rsidR="004E3018" w:rsidRPr="004E3018" w:rsidTr="008D3760">
        <w:trPr>
          <w:trHeight w:val="182"/>
        </w:trPr>
        <w:tc>
          <w:tcPr>
            <w:tcW w:w="1223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center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  <w:t>Код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center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  <w:t>Наименование общих компетенций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center"/>
              <w:rPr>
                <w:rStyle w:val="af3"/>
                <w:rFonts w:ascii="Times New Roman" w:hAnsi="Times New Roman"/>
                <w:b w:val="0"/>
                <w:bCs w:val="0"/>
                <w:i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ОК 01.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02.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03.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04.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05.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06.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07.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lastRenderedPageBreak/>
              <w:t>ОК 08.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09.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Использовать информационные технологии в профессиональной деятельности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10.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4E3018" w:rsidRPr="004E3018" w:rsidTr="008D3760">
        <w:trPr>
          <w:trHeight w:val="454"/>
        </w:trPr>
        <w:tc>
          <w:tcPr>
            <w:tcW w:w="1223" w:type="dxa"/>
          </w:tcPr>
          <w:p w:rsidR="004E3018" w:rsidRPr="004E3018" w:rsidRDefault="004E3018" w:rsidP="004D62F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ОК 11.</w:t>
            </w:r>
          </w:p>
        </w:tc>
        <w:tc>
          <w:tcPr>
            <w:tcW w:w="8666" w:type="dxa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4E3018" w:rsidRPr="004E3018" w:rsidRDefault="004E3018" w:rsidP="004D62FB">
      <w:pPr>
        <w:spacing w:line="360" w:lineRule="auto"/>
        <w:ind w:firstLine="720"/>
        <w:rPr>
          <w:bCs/>
          <w:sz w:val="28"/>
          <w:szCs w:val="28"/>
        </w:rPr>
      </w:pPr>
    </w:p>
    <w:p w:rsidR="004E3018" w:rsidRPr="004E3018" w:rsidRDefault="004E3018" w:rsidP="004D62FB">
      <w:pPr>
        <w:spacing w:line="360" w:lineRule="auto"/>
        <w:ind w:firstLine="567"/>
        <w:rPr>
          <w:bCs/>
          <w:sz w:val="28"/>
          <w:szCs w:val="28"/>
        </w:rPr>
      </w:pPr>
      <w:r w:rsidRPr="004E3018">
        <w:rPr>
          <w:bCs/>
          <w:sz w:val="28"/>
          <w:szCs w:val="28"/>
        </w:rPr>
        <w:t>1.1.2 Перечень профессиональных компетенций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8"/>
        <w:gridCol w:w="8646"/>
      </w:tblGrid>
      <w:tr w:rsidR="004E3018" w:rsidRPr="004E3018" w:rsidTr="008D3760">
        <w:tc>
          <w:tcPr>
            <w:tcW w:w="613" w:type="pct"/>
            <w:shd w:val="clear" w:color="auto" w:fill="FFFFFF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center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  <w:t>Код</w:t>
            </w:r>
          </w:p>
        </w:tc>
        <w:tc>
          <w:tcPr>
            <w:tcW w:w="4387" w:type="pct"/>
            <w:shd w:val="clear" w:color="auto" w:fill="FFFFFF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center"/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</w:pPr>
            <w:r w:rsidRPr="004E3018">
              <w:rPr>
                <w:rStyle w:val="af3"/>
                <w:rFonts w:ascii="Times New Roman" w:hAnsi="Times New Roman"/>
                <w:b w:val="0"/>
                <w:bCs w:val="0"/>
                <w:iCs w:val="0"/>
              </w:rPr>
              <w:t>Наименование профессиональных компетенций</w:t>
            </w:r>
          </w:p>
        </w:tc>
      </w:tr>
      <w:tr w:rsidR="004E3018" w:rsidRPr="004E3018" w:rsidTr="008D3760">
        <w:tc>
          <w:tcPr>
            <w:tcW w:w="613" w:type="pct"/>
            <w:shd w:val="clear" w:color="auto" w:fill="FFFFFF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  <w:iCs w:val="0"/>
              </w:rPr>
            </w:pPr>
            <w:r w:rsidRPr="004E3018">
              <w:rPr>
                <w:rStyle w:val="af3"/>
                <w:rFonts w:ascii="Times New Roman" w:hAnsi="Times New Roman"/>
                <w:b w:val="0"/>
                <w:iCs w:val="0"/>
              </w:rPr>
              <w:t>ВД 1</w:t>
            </w:r>
          </w:p>
        </w:tc>
        <w:tc>
          <w:tcPr>
            <w:tcW w:w="4387" w:type="pct"/>
            <w:shd w:val="clear" w:color="auto" w:fill="FFFFFF"/>
          </w:tcPr>
          <w:p w:rsidR="004E3018" w:rsidRPr="004E3018" w:rsidRDefault="004E3018" w:rsidP="004D62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rStyle w:val="FontStyle43"/>
                <w:sz w:val="28"/>
                <w:szCs w:val="28"/>
              </w:rPr>
              <w:t>Производство неметаллических строительных изделий и  конструкций</w:t>
            </w:r>
          </w:p>
        </w:tc>
      </w:tr>
      <w:tr w:rsidR="004E3018" w:rsidRPr="004E3018" w:rsidTr="008D3760">
        <w:tc>
          <w:tcPr>
            <w:tcW w:w="613" w:type="pct"/>
            <w:shd w:val="clear" w:color="auto" w:fill="FFFFFF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</w:rPr>
            </w:pPr>
            <w:r w:rsidRPr="004E3018">
              <w:rPr>
                <w:rStyle w:val="af3"/>
                <w:rFonts w:ascii="Times New Roman" w:hAnsi="Times New Roman"/>
                <w:b w:val="0"/>
                <w:iCs w:val="0"/>
              </w:rPr>
              <w:t>ПК 1.1.</w:t>
            </w:r>
          </w:p>
        </w:tc>
        <w:tc>
          <w:tcPr>
            <w:tcW w:w="4387" w:type="pct"/>
            <w:shd w:val="clear" w:color="auto" w:fill="FFFFFF"/>
          </w:tcPr>
          <w:p w:rsidR="004E3018" w:rsidRPr="004E3018" w:rsidRDefault="004E3018" w:rsidP="004D62FB">
            <w:pPr>
              <w:pStyle w:val="Style6"/>
              <w:widowControl/>
              <w:spacing w:line="360" w:lineRule="auto"/>
              <w:ind w:firstLine="34"/>
              <w:rPr>
                <w:sz w:val="28"/>
                <w:szCs w:val="28"/>
              </w:rPr>
            </w:pPr>
            <w:r w:rsidRPr="004E3018">
              <w:rPr>
                <w:rStyle w:val="FontStyle43"/>
                <w:sz w:val="28"/>
                <w:szCs w:val="28"/>
              </w:rPr>
              <w:t>Осуществлять ведение технологических процессов производства неметаллических строительных изделий и конструкций, управлять технологическим оборудованием по производству неметаллических строительных изделий и конструкций.</w:t>
            </w:r>
          </w:p>
        </w:tc>
      </w:tr>
      <w:tr w:rsidR="004E3018" w:rsidRPr="004E3018" w:rsidTr="008D3760">
        <w:tc>
          <w:tcPr>
            <w:tcW w:w="613" w:type="pct"/>
            <w:shd w:val="clear" w:color="auto" w:fill="FFFFFF"/>
          </w:tcPr>
          <w:p w:rsidR="004E3018" w:rsidRPr="004E3018" w:rsidRDefault="004E3018" w:rsidP="004D62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ПК 1.2</w:t>
            </w:r>
          </w:p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</w:rPr>
            </w:pPr>
          </w:p>
        </w:tc>
        <w:tc>
          <w:tcPr>
            <w:tcW w:w="4387" w:type="pct"/>
            <w:shd w:val="clear" w:color="auto" w:fill="FFFFFF"/>
          </w:tcPr>
          <w:p w:rsidR="004E3018" w:rsidRPr="004E3018" w:rsidRDefault="004E3018" w:rsidP="004D62FB">
            <w:pPr>
              <w:pStyle w:val="Style6"/>
              <w:widowControl/>
              <w:spacing w:line="360" w:lineRule="auto"/>
              <w:ind w:firstLine="34"/>
              <w:rPr>
                <w:sz w:val="28"/>
                <w:szCs w:val="28"/>
              </w:rPr>
            </w:pPr>
            <w:r w:rsidRPr="004E3018">
              <w:rPr>
                <w:rStyle w:val="FontStyle43"/>
                <w:sz w:val="28"/>
                <w:szCs w:val="28"/>
              </w:rPr>
              <w:t>Осуществлять      входной      контроль      основных      и вспомогательных материалов. Осуществлять контроль качества полупродуктов и готовой продукции в соответствии с требованиями нормативно- технической документации, анализировать результаты контроля.</w:t>
            </w:r>
          </w:p>
        </w:tc>
      </w:tr>
      <w:tr w:rsidR="004E3018" w:rsidRPr="004E3018" w:rsidTr="008D3760">
        <w:tc>
          <w:tcPr>
            <w:tcW w:w="613" w:type="pct"/>
            <w:shd w:val="clear" w:color="auto" w:fill="FFFFFF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Style w:val="af3"/>
                <w:rFonts w:ascii="Times New Roman" w:hAnsi="Times New Roman"/>
                <w:b w:val="0"/>
              </w:rPr>
            </w:pPr>
            <w:r w:rsidRPr="004E3018">
              <w:rPr>
                <w:rFonts w:ascii="Times New Roman" w:hAnsi="Times New Roman"/>
                <w:b w:val="0"/>
                <w:i w:val="0"/>
              </w:rPr>
              <w:lastRenderedPageBreak/>
              <w:t>ПК 1.3</w:t>
            </w:r>
          </w:p>
        </w:tc>
        <w:tc>
          <w:tcPr>
            <w:tcW w:w="4387" w:type="pct"/>
            <w:shd w:val="clear" w:color="auto" w:fill="FFFFFF"/>
          </w:tcPr>
          <w:p w:rsidR="004E3018" w:rsidRPr="004E3018" w:rsidRDefault="004E3018" w:rsidP="004D62FB">
            <w:pPr>
              <w:pStyle w:val="Style6"/>
              <w:widowControl/>
              <w:spacing w:line="360" w:lineRule="auto"/>
              <w:ind w:firstLine="34"/>
              <w:rPr>
                <w:sz w:val="28"/>
                <w:szCs w:val="28"/>
              </w:rPr>
            </w:pPr>
            <w:r w:rsidRPr="004E3018">
              <w:rPr>
                <w:rStyle w:val="FontStyle43"/>
                <w:sz w:val="28"/>
                <w:szCs w:val="28"/>
              </w:rPr>
              <w:t>Владеть основами строительного производства и основами расчета и проектирования строительных конструкций.</w:t>
            </w:r>
          </w:p>
        </w:tc>
      </w:tr>
      <w:tr w:rsidR="004E3018" w:rsidRPr="004E3018" w:rsidTr="008D3760">
        <w:tc>
          <w:tcPr>
            <w:tcW w:w="613" w:type="pct"/>
            <w:shd w:val="clear" w:color="auto" w:fill="FFFFFF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4E3018">
              <w:rPr>
                <w:rFonts w:ascii="Times New Roman" w:hAnsi="Times New Roman"/>
                <w:b w:val="0"/>
                <w:i w:val="0"/>
              </w:rPr>
              <w:t>ПК 1.4.</w:t>
            </w:r>
          </w:p>
        </w:tc>
        <w:tc>
          <w:tcPr>
            <w:tcW w:w="4387" w:type="pct"/>
            <w:shd w:val="clear" w:color="auto" w:fill="FFFFFF"/>
          </w:tcPr>
          <w:p w:rsidR="004E3018" w:rsidRPr="004E3018" w:rsidRDefault="004E3018" w:rsidP="004D62FB">
            <w:pPr>
              <w:pStyle w:val="Style6"/>
              <w:widowControl/>
              <w:tabs>
                <w:tab w:val="left" w:pos="4498"/>
                <w:tab w:val="left" w:pos="7315"/>
              </w:tabs>
              <w:spacing w:line="360" w:lineRule="auto"/>
              <w:ind w:firstLine="34"/>
              <w:rPr>
                <w:sz w:val="28"/>
                <w:szCs w:val="28"/>
              </w:rPr>
            </w:pPr>
            <w:r w:rsidRPr="004E3018">
              <w:rPr>
                <w:rStyle w:val="FontStyle43"/>
                <w:sz w:val="28"/>
                <w:szCs w:val="28"/>
              </w:rPr>
              <w:t>Обеспечивать рациональное</w:t>
            </w:r>
            <w:r w:rsidRPr="004E3018">
              <w:rPr>
                <w:rStyle w:val="FontStyle43"/>
                <w:sz w:val="28"/>
                <w:szCs w:val="28"/>
              </w:rPr>
              <w:tab/>
              <w:t>использование производственных мощностей, экономное расходование сырьевых и топливно-энергетических ресурсов.</w:t>
            </w:r>
          </w:p>
        </w:tc>
      </w:tr>
      <w:tr w:rsidR="004E3018" w:rsidRPr="004E3018" w:rsidTr="008D3760">
        <w:tc>
          <w:tcPr>
            <w:tcW w:w="613" w:type="pct"/>
            <w:shd w:val="clear" w:color="auto" w:fill="FFFFFF"/>
          </w:tcPr>
          <w:p w:rsidR="004E3018" w:rsidRPr="004E3018" w:rsidRDefault="004E3018" w:rsidP="004D62FB">
            <w:pPr>
              <w:pStyle w:val="2"/>
              <w:spacing w:before="0" w:after="0" w:line="360" w:lineRule="auto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4E3018">
              <w:rPr>
                <w:rFonts w:ascii="Times New Roman" w:hAnsi="Times New Roman"/>
                <w:b w:val="0"/>
                <w:i w:val="0"/>
              </w:rPr>
              <w:t>ПК 1.5.</w:t>
            </w:r>
          </w:p>
        </w:tc>
        <w:tc>
          <w:tcPr>
            <w:tcW w:w="4387" w:type="pct"/>
            <w:shd w:val="clear" w:color="auto" w:fill="FFFFFF"/>
          </w:tcPr>
          <w:p w:rsidR="004E3018" w:rsidRPr="004E3018" w:rsidRDefault="004E3018" w:rsidP="004D62FB">
            <w:pPr>
              <w:pStyle w:val="Style6"/>
              <w:widowControl/>
              <w:spacing w:line="360" w:lineRule="auto"/>
              <w:ind w:firstLine="34"/>
              <w:rPr>
                <w:rStyle w:val="FontStyle43"/>
                <w:sz w:val="28"/>
                <w:szCs w:val="28"/>
              </w:rPr>
            </w:pPr>
            <w:r w:rsidRPr="004E3018">
              <w:rPr>
                <w:rStyle w:val="FontStyle43"/>
                <w:sz w:val="28"/>
                <w:szCs w:val="28"/>
              </w:rPr>
              <w:t>Выявлять резервы производства с целью повышения производительности труда и качества продукции.</w:t>
            </w:r>
          </w:p>
        </w:tc>
      </w:tr>
    </w:tbl>
    <w:p w:rsidR="004E3018" w:rsidRPr="004E3018" w:rsidRDefault="004E3018" w:rsidP="004D62FB">
      <w:pPr>
        <w:spacing w:line="360" w:lineRule="auto"/>
        <w:ind w:firstLine="426"/>
        <w:rPr>
          <w:bCs/>
          <w:sz w:val="28"/>
          <w:szCs w:val="28"/>
        </w:rPr>
      </w:pPr>
    </w:p>
    <w:p w:rsidR="004E3018" w:rsidRPr="004E3018" w:rsidRDefault="004E3018" w:rsidP="004D62FB">
      <w:pPr>
        <w:spacing w:line="360" w:lineRule="auto"/>
        <w:ind w:firstLine="426"/>
        <w:rPr>
          <w:bCs/>
          <w:sz w:val="28"/>
          <w:szCs w:val="28"/>
        </w:rPr>
      </w:pPr>
      <w:r w:rsidRPr="004E3018">
        <w:rPr>
          <w:bCs/>
          <w:sz w:val="28"/>
          <w:szCs w:val="28"/>
        </w:rPr>
        <w:t>1.1.3.В результате освоения профессионального модуля студент должен:</w:t>
      </w:r>
    </w:p>
    <w:p w:rsidR="004E3018" w:rsidRPr="004E3018" w:rsidRDefault="004E3018" w:rsidP="004D62FB">
      <w:pPr>
        <w:spacing w:line="360" w:lineRule="auto"/>
        <w:ind w:firstLine="426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4"/>
        <w:gridCol w:w="7844"/>
      </w:tblGrid>
      <w:tr w:rsidR="004E3018" w:rsidRPr="004E3018" w:rsidTr="008D3760">
        <w:trPr>
          <w:trHeight w:val="2269"/>
        </w:trPr>
        <w:tc>
          <w:tcPr>
            <w:tcW w:w="1726" w:type="dxa"/>
          </w:tcPr>
          <w:p w:rsidR="004E3018" w:rsidRPr="004E3018" w:rsidRDefault="004E3018" w:rsidP="004D62FB">
            <w:pPr>
              <w:spacing w:line="360" w:lineRule="auto"/>
              <w:rPr>
                <w:bCs/>
                <w:sz w:val="28"/>
                <w:szCs w:val="28"/>
              </w:rPr>
            </w:pPr>
            <w:r w:rsidRPr="004E3018">
              <w:rPr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7844" w:type="dxa"/>
          </w:tcPr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контроля качества каменной кладки и приемки выполнения работ при возведении каменных сооружений;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оценки качества монтажа железобетонных конструкций зданий и сооружений;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определения технологических характеристик сырьевых материалов, строительных изделий и конструкций;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ведения технологических процессов производства неметаллических строительных изделий и конструкций;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выбора экономически целесообразного способа производства неметаллических строительных изделий и конструкций;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работы с контрольно-измерительными приборами;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работы с нормативной документацией;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 оформления технологической документации;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работы со справочной литературой;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 расчета технико-экономических показателей.</w:t>
            </w:r>
          </w:p>
        </w:tc>
      </w:tr>
      <w:tr w:rsidR="004E3018" w:rsidRPr="004E3018" w:rsidTr="008D3760">
        <w:tc>
          <w:tcPr>
            <w:tcW w:w="1726" w:type="dxa"/>
          </w:tcPr>
          <w:p w:rsidR="004E3018" w:rsidRPr="004E3018" w:rsidRDefault="004E3018" w:rsidP="004D62FB">
            <w:pPr>
              <w:spacing w:line="360" w:lineRule="auto"/>
              <w:rPr>
                <w:bCs/>
                <w:sz w:val="28"/>
                <w:szCs w:val="28"/>
              </w:rPr>
            </w:pPr>
            <w:r w:rsidRPr="004E3018">
              <w:rPr>
                <w:bCs/>
                <w:sz w:val="28"/>
                <w:szCs w:val="28"/>
              </w:rPr>
              <w:t>Уметь</w:t>
            </w:r>
          </w:p>
        </w:tc>
        <w:tc>
          <w:tcPr>
            <w:tcW w:w="7844" w:type="dxa"/>
          </w:tcPr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определять по рабочим чертежам габаритные размеры зданий и сооружений;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пользоваться государственными стандартами на строительные конструкции;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моделировать технологические схемы производства </w:t>
            </w:r>
            <w:r w:rsidRPr="004E3018">
              <w:rPr>
                <w:sz w:val="28"/>
                <w:szCs w:val="28"/>
              </w:rPr>
              <w:lastRenderedPageBreak/>
              <w:t xml:space="preserve">неметаллических строительных изделий и конструкций;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производить расчеты сырья, технологического оборудования для производства неметаллических строительных изделий и конструкций; обосновывать выбор наиболее целесообразного способа производства неметаллических изделий и конструкций; </w:t>
            </w:r>
          </w:p>
          <w:p w:rsidR="004E3018" w:rsidRPr="004E3018" w:rsidRDefault="004E3018" w:rsidP="004D62FB">
            <w:pPr>
              <w:spacing w:line="360" w:lineRule="auto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использовать средства и методики измерений, контроля и испытаний материалов, сырья, полуфабрикатов, комплектующих и изготавливаемых изделий.</w:t>
            </w:r>
          </w:p>
        </w:tc>
      </w:tr>
      <w:tr w:rsidR="004E3018" w:rsidRPr="004E3018" w:rsidTr="008D3760">
        <w:tc>
          <w:tcPr>
            <w:tcW w:w="1726" w:type="dxa"/>
          </w:tcPr>
          <w:p w:rsidR="004E3018" w:rsidRPr="004E3018" w:rsidRDefault="004E3018" w:rsidP="004D62FB">
            <w:pPr>
              <w:spacing w:line="360" w:lineRule="auto"/>
              <w:rPr>
                <w:bCs/>
                <w:sz w:val="28"/>
                <w:szCs w:val="28"/>
              </w:rPr>
            </w:pPr>
            <w:r w:rsidRPr="004E3018">
              <w:rPr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7844" w:type="dxa"/>
          </w:tcPr>
          <w:p w:rsidR="004E3018" w:rsidRPr="004E3018" w:rsidRDefault="004E3018" w:rsidP="004D62FB">
            <w:pPr>
              <w:tabs>
                <w:tab w:val="left" w:pos="26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основы расчета и проектирования железобетонных конструкций; строительные элементы инженерного оборудования; </w:t>
            </w:r>
          </w:p>
          <w:p w:rsidR="004E3018" w:rsidRPr="004E3018" w:rsidRDefault="004E3018" w:rsidP="004D62FB">
            <w:pPr>
              <w:tabs>
                <w:tab w:val="left" w:pos="26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технологию монтажа строительных конструкций; </w:t>
            </w:r>
          </w:p>
          <w:p w:rsidR="004E3018" w:rsidRPr="004E3018" w:rsidRDefault="004E3018" w:rsidP="004D62FB">
            <w:pPr>
              <w:tabs>
                <w:tab w:val="left" w:pos="26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типовые технологические процессы производства неметаллических строительных изделий и конструкций; </w:t>
            </w:r>
          </w:p>
          <w:p w:rsidR="004E3018" w:rsidRPr="004E3018" w:rsidRDefault="004E3018" w:rsidP="004D62FB">
            <w:pPr>
              <w:tabs>
                <w:tab w:val="left" w:pos="26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методы и принципы системного исследования при разработке технологических процессов; </w:t>
            </w:r>
          </w:p>
          <w:p w:rsidR="004E3018" w:rsidRPr="004E3018" w:rsidRDefault="004E3018" w:rsidP="004D62FB">
            <w:pPr>
              <w:tabs>
                <w:tab w:val="left" w:pos="26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технологическое оборудование для производства строительных изделий и конструкций; </w:t>
            </w:r>
          </w:p>
          <w:p w:rsidR="004E3018" w:rsidRPr="004E3018" w:rsidRDefault="004E3018" w:rsidP="004D62FB">
            <w:pPr>
              <w:tabs>
                <w:tab w:val="left" w:pos="26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 xml:space="preserve">системы и методы разработки технологических процессов; </w:t>
            </w:r>
          </w:p>
          <w:p w:rsidR="004E3018" w:rsidRPr="004E3018" w:rsidRDefault="004E3018" w:rsidP="004D62FB">
            <w:pPr>
              <w:tabs>
                <w:tab w:val="left" w:pos="26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E3018">
              <w:rPr>
                <w:sz w:val="28"/>
                <w:szCs w:val="28"/>
              </w:rPr>
              <w:t>методы проектирования технологических процессов и оборудования; требования к качеству и правила приемки сырья, материалов, полуфабрикатов, комплектующих изделий и готовой продукции; методики выполнения измерения и контроля характеристик материалов, заготовок, комплектующих изделий и изготавливаемых изделий</w:t>
            </w:r>
          </w:p>
        </w:tc>
      </w:tr>
    </w:tbl>
    <w:p w:rsidR="004E3018" w:rsidRPr="004E3018" w:rsidRDefault="004E3018" w:rsidP="004D62FB">
      <w:pPr>
        <w:spacing w:line="360" w:lineRule="auto"/>
        <w:rPr>
          <w:b/>
          <w:sz w:val="28"/>
          <w:szCs w:val="28"/>
        </w:rPr>
      </w:pPr>
    </w:p>
    <w:p w:rsidR="004E3018" w:rsidRPr="004E3018" w:rsidRDefault="004E3018" w:rsidP="004D62FB">
      <w:pPr>
        <w:spacing w:line="360" w:lineRule="auto"/>
        <w:rPr>
          <w:b/>
          <w:sz w:val="28"/>
          <w:szCs w:val="28"/>
        </w:rPr>
      </w:pPr>
      <w:r w:rsidRPr="004E3018">
        <w:rPr>
          <w:b/>
          <w:sz w:val="28"/>
          <w:szCs w:val="28"/>
        </w:rPr>
        <w:t>3. Количество часов, отводимое на освоение профессионального модуля</w:t>
      </w:r>
    </w:p>
    <w:p w:rsidR="004E3018" w:rsidRPr="004E3018" w:rsidRDefault="004E3018" w:rsidP="004D62FB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t xml:space="preserve">Всего часов  - </w:t>
      </w:r>
      <w:r w:rsidR="004D62FB">
        <w:rPr>
          <w:sz w:val="28"/>
          <w:szCs w:val="28"/>
        </w:rPr>
        <w:t>15</w:t>
      </w:r>
      <w:r w:rsidR="004D41E6">
        <w:rPr>
          <w:sz w:val="28"/>
          <w:szCs w:val="28"/>
        </w:rPr>
        <w:t>65</w:t>
      </w:r>
    </w:p>
    <w:p w:rsidR="004E3018" w:rsidRPr="004E3018" w:rsidRDefault="004E3018" w:rsidP="004D62FB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t xml:space="preserve">Из них   на освоение МДК – </w:t>
      </w:r>
      <w:r w:rsidR="004D62FB">
        <w:rPr>
          <w:sz w:val="28"/>
          <w:szCs w:val="28"/>
        </w:rPr>
        <w:t>9</w:t>
      </w:r>
      <w:r w:rsidR="006A53B3">
        <w:rPr>
          <w:sz w:val="28"/>
          <w:szCs w:val="28"/>
        </w:rPr>
        <w:t>35</w:t>
      </w:r>
      <w:r w:rsidRPr="004E3018">
        <w:rPr>
          <w:sz w:val="28"/>
          <w:szCs w:val="28"/>
        </w:rPr>
        <w:t>часов</w:t>
      </w:r>
    </w:p>
    <w:p w:rsidR="004E3018" w:rsidRPr="004E3018" w:rsidRDefault="004E3018" w:rsidP="004D62FB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lastRenderedPageBreak/>
        <w:t xml:space="preserve">              на практики, </w:t>
      </w:r>
    </w:p>
    <w:p w:rsidR="004E3018" w:rsidRPr="004E3018" w:rsidRDefault="004E3018" w:rsidP="004D62FB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t>в том числе учебную</w:t>
      </w:r>
      <w:r w:rsidR="00791B48">
        <w:rPr>
          <w:sz w:val="28"/>
          <w:szCs w:val="28"/>
        </w:rPr>
        <w:t>432</w:t>
      </w:r>
      <w:r w:rsidRPr="004E3018">
        <w:rPr>
          <w:sz w:val="28"/>
          <w:szCs w:val="28"/>
        </w:rPr>
        <w:t xml:space="preserve"> часа</w:t>
      </w:r>
    </w:p>
    <w:p w:rsidR="004E3018" w:rsidRDefault="004E3018" w:rsidP="004D62FB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t xml:space="preserve"> и производственную 180 часов</w:t>
      </w:r>
    </w:p>
    <w:p w:rsidR="006A53B3" w:rsidRPr="002D1B0C" w:rsidRDefault="006A53B3" w:rsidP="004D62FB">
      <w:pPr>
        <w:spacing w:line="360" w:lineRule="auto"/>
        <w:rPr>
          <w:b/>
          <w:sz w:val="28"/>
          <w:szCs w:val="28"/>
        </w:rPr>
      </w:pPr>
      <w:r w:rsidRPr="002D1B0C">
        <w:rPr>
          <w:b/>
          <w:sz w:val="28"/>
          <w:szCs w:val="28"/>
        </w:rPr>
        <w:t>квалификационный экзамен 18 часов</w:t>
      </w:r>
    </w:p>
    <w:p w:rsidR="004A6661" w:rsidRPr="00E23AEE" w:rsidRDefault="004A6661" w:rsidP="004E30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A6661" w:rsidRPr="00866C8A" w:rsidRDefault="004A6661" w:rsidP="00821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C3C51" w:rsidRPr="00EF44B5" w:rsidSect="008301B7">
          <w:pgSz w:w="11907" w:h="16840"/>
          <w:pgMar w:top="1134" w:right="851" w:bottom="1134" w:left="1418" w:header="709" w:footer="709" w:gutter="0"/>
          <w:cols w:space="720"/>
          <w:docGrid w:linePitch="326"/>
        </w:sectPr>
      </w:pPr>
    </w:p>
    <w:p w:rsidR="004C3C51" w:rsidRPr="00DE3573" w:rsidRDefault="00A8780B" w:rsidP="0009120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4C3C51" w:rsidRPr="00DE3573">
        <w:rPr>
          <w:b/>
          <w:caps/>
          <w:sz w:val="28"/>
          <w:szCs w:val="28"/>
        </w:rPr>
        <w:t>. СТРУКТУРА и  содержание профессионального модуля</w:t>
      </w:r>
    </w:p>
    <w:p w:rsidR="00A8780B" w:rsidRPr="00A8780B" w:rsidRDefault="00A8780B" w:rsidP="00A8780B">
      <w:pPr>
        <w:ind w:firstLine="720"/>
        <w:outlineLvl w:val="0"/>
        <w:rPr>
          <w:b/>
          <w:bCs/>
          <w:sz w:val="28"/>
          <w:szCs w:val="28"/>
        </w:rPr>
      </w:pPr>
      <w:r w:rsidRPr="00A8780B">
        <w:rPr>
          <w:b/>
          <w:bCs/>
          <w:sz w:val="28"/>
          <w:szCs w:val="28"/>
        </w:rPr>
        <w:t>2.1. Структура профессионального модуля</w:t>
      </w:r>
    </w:p>
    <w:p w:rsidR="00A8780B" w:rsidRDefault="00A8780B" w:rsidP="004C3C5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tbl>
      <w:tblPr>
        <w:tblW w:w="15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3451"/>
        <w:gridCol w:w="1134"/>
        <w:gridCol w:w="951"/>
        <w:gridCol w:w="1559"/>
        <w:gridCol w:w="1134"/>
        <w:gridCol w:w="1000"/>
        <w:gridCol w:w="1268"/>
        <w:gridCol w:w="1092"/>
        <w:gridCol w:w="1134"/>
        <w:gridCol w:w="1134"/>
      </w:tblGrid>
      <w:tr w:rsidR="001A32BD" w:rsidRPr="00306D31" w:rsidTr="001A32BD">
        <w:trPr>
          <w:trHeight w:val="20"/>
          <w:jc w:val="center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A8780B">
              <w:rPr>
                <w:bCs/>
                <w:sz w:val="22"/>
                <w:szCs w:val="22"/>
              </w:rPr>
              <w:t>Код</w:t>
            </w:r>
          </w:p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A8780B">
              <w:rPr>
                <w:bCs/>
                <w:sz w:val="22"/>
                <w:szCs w:val="22"/>
              </w:rPr>
              <w:t>профессиональных и общих  компетенций</w:t>
            </w:r>
          </w:p>
        </w:tc>
        <w:tc>
          <w:tcPr>
            <w:tcW w:w="34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A8780B">
              <w:rPr>
                <w:bCs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A8780B">
              <w:rPr>
                <w:bCs/>
                <w:sz w:val="22"/>
                <w:szCs w:val="22"/>
              </w:rPr>
              <w:t>Суммарный объем нагрузки, час</w:t>
            </w:r>
          </w:p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8780B" w:rsidRDefault="001A32BD" w:rsidP="00C07ABB">
            <w:pPr>
              <w:pStyle w:val="a3"/>
              <w:suppressAutoHyphens/>
              <w:jc w:val="center"/>
              <w:rPr>
                <w:bCs/>
                <w:sz w:val="22"/>
                <w:szCs w:val="22"/>
              </w:rPr>
            </w:pPr>
            <w:r w:rsidRPr="00A8780B">
              <w:rPr>
                <w:sz w:val="22"/>
                <w:szCs w:val="22"/>
              </w:rPr>
              <w:t>Объем профессионального модуля, час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1A32BD" w:rsidRPr="00306D31" w:rsidTr="001A32BD">
        <w:trPr>
          <w:trHeight w:val="20"/>
          <w:jc w:val="center"/>
        </w:trPr>
        <w:tc>
          <w:tcPr>
            <w:tcW w:w="18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9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8780B" w:rsidRDefault="001A32BD" w:rsidP="00C07ABB">
            <w:pPr>
              <w:pStyle w:val="a3"/>
              <w:suppressAutoHyphens/>
              <w:jc w:val="center"/>
              <w:rPr>
                <w:bCs/>
                <w:sz w:val="22"/>
                <w:szCs w:val="22"/>
              </w:rPr>
            </w:pPr>
            <w:r w:rsidRPr="00A8780B">
              <w:rPr>
                <w:bCs/>
                <w:sz w:val="22"/>
                <w:szCs w:val="22"/>
              </w:rPr>
              <w:t>Работа обучающихся во взаимодействии с преподавателем, час</w:t>
            </w:r>
          </w:p>
        </w:tc>
        <w:tc>
          <w:tcPr>
            <w:tcW w:w="10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A8780B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  <w:p w:rsidR="001A32BD" w:rsidRPr="00A8780B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Консультации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Промежуточная аттестация  </w:t>
            </w:r>
          </w:p>
        </w:tc>
      </w:tr>
      <w:tr w:rsidR="001A32BD" w:rsidRPr="00306D31" w:rsidTr="001A32BD">
        <w:trPr>
          <w:trHeight w:val="20"/>
          <w:jc w:val="center"/>
        </w:trPr>
        <w:tc>
          <w:tcPr>
            <w:tcW w:w="18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4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6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a3"/>
              <w:suppressAutoHyphens/>
              <w:jc w:val="center"/>
              <w:rPr>
                <w:bCs/>
              </w:rPr>
            </w:pPr>
            <w:r w:rsidRPr="00A45F93">
              <w:rPr>
                <w:bCs/>
              </w:rPr>
              <w:t>Обучение по МДК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a3"/>
              <w:suppressAutoHyphens/>
              <w:jc w:val="center"/>
              <w:rPr>
                <w:bCs/>
              </w:rPr>
            </w:pPr>
            <w:r w:rsidRPr="00A45F93">
              <w:rPr>
                <w:bCs/>
              </w:rPr>
              <w:t xml:space="preserve">Практики </w:t>
            </w:r>
          </w:p>
        </w:tc>
        <w:tc>
          <w:tcPr>
            <w:tcW w:w="10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</w:p>
        </w:tc>
      </w:tr>
      <w:tr w:rsidR="001A32BD" w:rsidRPr="00306D31" w:rsidTr="006A53B3">
        <w:trPr>
          <w:trHeight w:val="20"/>
          <w:jc w:val="center"/>
        </w:trPr>
        <w:tc>
          <w:tcPr>
            <w:tcW w:w="18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306D31" w:rsidRDefault="001A32BD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34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306D31" w:rsidRDefault="001A32BD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32BD" w:rsidRPr="00306D31" w:rsidRDefault="001A32BD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A32BD" w:rsidRPr="00A45F93" w:rsidRDefault="001A32BD" w:rsidP="00C07ABB">
            <w:pPr>
              <w:pStyle w:val="a3"/>
              <w:suppressAutoHyphens/>
              <w:jc w:val="center"/>
              <w:rPr>
                <w:bCs/>
              </w:rPr>
            </w:pPr>
            <w:r w:rsidRPr="00A45F93">
              <w:rPr>
                <w:bCs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</w:rPr>
            </w:pPr>
            <w:r w:rsidRPr="00A45F93">
              <w:rPr>
                <w:bCs/>
              </w:rPr>
              <w:t>В том числе</w:t>
            </w:r>
          </w:p>
        </w:tc>
        <w:tc>
          <w:tcPr>
            <w:tcW w:w="100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a3"/>
              <w:suppressAutoHyphens/>
              <w:jc w:val="center"/>
              <w:rPr>
                <w:bCs/>
              </w:rPr>
            </w:pPr>
            <w:r w:rsidRPr="00A45F93">
              <w:rPr>
                <w:bCs/>
              </w:rPr>
              <w:t>Учебная</w:t>
            </w:r>
          </w:p>
        </w:tc>
        <w:tc>
          <w:tcPr>
            <w:tcW w:w="126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</w:rPr>
            </w:pPr>
            <w:r w:rsidRPr="00A45F93">
              <w:rPr>
                <w:bCs/>
              </w:rPr>
              <w:t>Производственная</w:t>
            </w:r>
          </w:p>
        </w:tc>
        <w:tc>
          <w:tcPr>
            <w:tcW w:w="10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1A32BD" w:rsidRPr="00306D31" w:rsidTr="006A53B3">
        <w:trPr>
          <w:trHeight w:val="20"/>
          <w:jc w:val="center"/>
        </w:trPr>
        <w:tc>
          <w:tcPr>
            <w:tcW w:w="18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2BD" w:rsidRPr="00306D31" w:rsidRDefault="001A32BD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34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2BD" w:rsidRPr="00306D31" w:rsidRDefault="001A32BD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2BD" w:rsidRPr="00306D31" w:rsidRDefault="001A32BD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A32BD" w:rsidRPr="00A45F93" w:rsidRDefault="001A32BD" w:rsidP="00C07ABB">
            <w:pPr>
              <w:pStyle w:val="a3"/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1A32BD" w:rsidRPr="00A45F93" w:rsidRDefault="001A32BD" w:rsidP="00C07ABB">
            <w:pPr>
              <w:pStyle w:val="a3"/>
              <w:suppressAutoHyphens/>
              <w:jc w:val="center"/>
              <w:rPr>
                <w:bCs/>
              </w:rPr>
            </w:pPr>
            <w:r w:rsidRPr="00A45F93">
              <w:rPr>
                <w:bCs/>
              </w:rPr>
              <w:t>лабораторные работы и практические занятия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Cs/>
              </w:rPr>
            </w:pPr>
            <w:r w:rsidRPr="00A45F93">
              <w:rPr>
                <w:bCs/>
              </w:rPr>
              <w:t>курсовая работа (проект)</w:t>
            </w:r>
          </w:p>
        </w:tc>
        <w:tc>
          <w:tcPr>
            <w:tcW w:w="100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a3"/>
              <w:suppressAutoHyphens/>
              <w:jc w:val="center"/>
              <w:rPr>
                <w:bCs/>
                <w:i/>
                <w:iCs/>
              </w:rPr>
            </w:pPr>
          </w:p>
        </w:tc>
        <w:tc>
          <w:tcPr>
            <w:tcW w:w="126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10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1A32BD" w:rsidRPr="00306D31" w:rsidTr="006A53B3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306D31" w:rsidRDefault="001A32BD" w:rsidP="00C07ABB">
            <w:pPr>
              <w:jc w:val="center"/>
              <w:rPr>
                <w:bCs/>
              </w:rPr>
            </w:pPr>
            <w:r w:rsidRPr="00306D31">
              <w:rPr>
                <w:bCs/>
              </w:rPr>
              <w:t>1</w:t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306D31" w:rsidRDefault="001A32BD" w:rsidP="00C07ABB">
            <w:pPr>
              <w:jc w:val="center"/>
            </w:pPr>
            <w:r w:rsidRPr="00306D31"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 w:rsidRPr="00A45F93">
              <w:t>3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 w:rsidRPr="00A45F93">
              <w:t>4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 w:rsidRPr="00A45F93">
              <w:t>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1A32BD" w:rsidRPr="00306D31" w:rsidRDefault="001A32BD" w:rsidP="00C07ABB">
            <w:pPr>
              <w:jc w:val="center"/>
            </w:pPr>
            <w:r w:rsidRPr="00306D31">
              <w:t>6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 w:rsidRPr="00A45F93">
              <w:t>7</w:t>
            </w: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 w:rsidRPr="00A45F93">
              <w:t>8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 w:rsidRPr="00A45F93"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11</w:t>
            </w:r>
          </w:p>
        </w:tc>
      </w:tr>
      <w:tr w:rsidR="001A32BD" w:rsidRPr="00306D31" w:rsidTr="00486DF1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306D31" w:rsidRDefault="006A53B3" w:rsidP="00C07ABB">
            <w:r>
              <w:t>ПК</w:t>
            </w:r>
            <w:r w:rsidR="001A32BD" w:rsidRPr="00306D31">
              <w:t>1.3</w:t>
            </w:r>
          </w:p>
          <w:p w:rsidR="001A32BD" w:rsidRPr="00306D31" w:rsidRDefault="001A32BD" w:rsidP="00C07ABB">
            <w:pPr>
              <w:tabs>
                <w:tab w:val="left" w:pos="1041"/>
              </w:tabs>
            </w:pPr>
            <w:r w:rsidRPr="00306D31">
              <w:t>ОК1-7</w:t>
            </w:r>
            <w:r w:rsidRPr="00306D31">
              <w:tab/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r w:rsidRPr="00306D31">
              <w:t xml:space="preserve">Раздел 1. Владение </w:t>
            </w:r>
            <w:r w:rsidRPr="00306D31">
              <w:rPr>
                <w:rStyle w:val="FontStyle45"/>
              </w:rPr>
              <w:t>основами строительного производства</w:t>
            </w:r>
          </w:p>
          <w:p w:rsidR="001A32BD" w:rsidRPr="00A8780B" w:rsidRDefault="001A32BD" w:rsidP="00C07ABB">
            <w:r w:rsidRPr="00A8780B">
              <w:t>МДК01.01  Основы строительного</w:t>
            </w:r>
          </w:p>
          <w:p w:rsidR="001A32BD" w:rsidRPr="00A8780B" w:rsidRDefault="001A32BD" w:rsidP="00C07ABB">
            <w:r w:rsidRPr="00A8780B">
              <w:t>производства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315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68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jc w:val="center"/>
            </w:pPr>
          </w:p>
          <w:p w:rsidR="00BD65D4" w:rsidRDefault="00BD65D4" w:rsidP="00C07ABB">
            <w:pPr>
              <w:jc w:val="center"/>
            </w:pPr>
          </w:p>
          <w:p w:rsidR="00BD65D4" w:rsidRDefault="00BD65D4" w:rsidP="00C07ABB">
            <w:pPr>
              <w:jc w:val="center"/>
            </w:pPr>
          </w:p>
          <w:p w:rsidR="001A32BD" w:rsidRPr="00306D31" w:rsidRDefault="001A32BD" w:rsidP="00C07ABB">
            <w:pPr>
              <w:jc w:val="center"/>
            </w:pPr>
            <w:r>
              <w:t>-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D65D4" w:rsidRDefault="00BD65D4" w:rsidP="00486DF1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486DF1">
            <w:pPr>
              <w:pStyle w:val="21"/>
              <w:widowControl w:val="0"/>
              <w:ind w:left="0" w:firstLine="0"/>
              <w:jc w:val="center"/>
            </w:pPr>
          </w:p>
          <w:p w:rsidR="001A32BD" w:rsidRDefault="001A32BD" w:rsidP="00486DF1">
            <w:pPr>
              <w:pStyle w:val="21"/>
              <w:widowControl w:val="0"/>
              <w:ind w:left="0" w:firstLine="0"/>
              <w:jc w:val="center"/>
            </w:pPr>
            <w:r>
              <w:t>42</w:t>
            </w:r>
          </w:p>
        </w:tc>
      </w:tr>
      <w:tr w:rsidR="001A32BD" w:rsidRPr="00306D31" w:rsidTr="006A53B3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306D31" w:rsidRDefault="001A32BD" w:rsidP="00C07ABB">
            <w:r w:rsidRPr="00306D31">
              <w:t>ПК1.1, ПК1.2, ПК1.4, ПК1.5</w:t>
            </w:r>
          </w:p>
          <w:p w:rsidR="001A32BD" w:rsidRPr="00306D31" w:rsidRDefault="001A32BD" w:rsidP="00C07ABB">
            <w:r w:rsidRPr="00306D31">
              <w:t>ОК1-11</w:t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r w:rsidRPr="00306D31">
              <w:t>Раздел 2. В</w:t>
            </w:r>
            <w:r w:rsidRPr="00306D31">
              <w:rPr>
                <w:rStyle w:val="FontStyle43"/>
              </w:rPr>
              <w:t>едение технологических процессов производства неметаллических строительных изделий и конструкций</w:t>
            </w:r>
          </w:p>
          <w:p w:rsidR="001A32BD" w:rsidRPr="00A8780B" w:rsidRDefault="001A32BD" w:rsidP="00C07ABB">
            <w:r w:rsidRPr="00A8780B">
              <w:t>МДК01.02  .Технология производства неметаллических строительных изделий и конструкций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A33F1F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948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A33F1F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426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86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50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360</w:t>
            </w: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BD65D4">
            <w:pPr>
              <w:pStyle w:val="21"/>
              <w:widowControl w:val="0"/>
              <w:ind w:left="0" w:firstLine="0"/>
            </w:pPr>
          </w:p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BD65D4" w:rsidRDefault="00BD65D4" w:rsidP="00C07ABB">
            <w:pPr>
              <w:pStyle w:val="21"/>
              <w:widowControl w:val="0"/>
              <w:ind w:left="0" w:firstLine="0"/>
              <w:jc w:val="center"/>
            </w:pPr>
          </w:p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78</w:t>
            </w:r>
          </w:p>
        </w:tc>
      </w:tr>
      <w:tr w:rsidR="001A32BD" w:rsidRPr="00306D31" w:rsidTr="006A53B3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306D31" w:rsidRDefault="001A32BD" w:rsidP="00A8780B">
            <w:r w:rsidRPr="00306D31">
              <w:t>ПК1.1, ПК1.2, ПК1.4, ПК1.5</w:t>
            </w:r>
          </w:p>
          <w:p w:rsidR="001A32BD" w:rsidRPr="00306D31" w:rsidRDefault="001A32BD" w:rsidP="00A8780B">
            <w:r w:rsidRPr="00306D31">
              <w:t>ОК1-11</w:t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8780B" w:rsidRDefault="001A32BD" w:rsidP="00C07ABB">
            <w:r w:rsidRPr="00A8780B">
              <w:t>МДК 01.03 Технология производства бетонов с наноструктурирующим</w:t>
            </w:r>
            <w:r w:rsidR="00DB76B7">
              <w:t>и</w:t>
            </w:r>
            <w:r w:rsidRPr="00A8780B">
              <w:t>компо</w:t>
            </w:r>
            <w:r w:rsidRPr="00A8780B">
              <w:lastRenderedPageBreak/>
              <w:t>нентами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A33F1F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104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</w:pPr>
            <w:r>
              <w:t>18</w:t>
            </w:r>
          </w:p>
        </w:tc>
      </w:tr>
      <w:tr w:rsidR="001A32BD" w:rsidRPr="00306D31" w:rsidTr="006A53B3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306D31" w:rsidRDefault="001A32BD" w:rsidP="00C07ABB">
            <w:pPr>
              <w:rPr>
                <w:bCs/>
              </w:rPr>
            </w:pPr>
            <w:r w:rsidRPr="00306D31">
              <w:rPr>
                <w:bCs/>
              </w:rPr>
              <w:lastRenderedPageBreak/>
              <w:t>ПК 1.1-1.3</w:t>
            </w:r>
          </w:p>
          <w:p w:rsidR="001A32BD" w:rsidRPr="00306D31" w:rsidRDefault="001A32BD" w:rsidP="00C07ABB">
            <w:pPr>
              <w:rPr>
                <w:b/>
                <w:bCs/>
              </w:rPr>
            </w:pPr>
            <w:r w:rsidRPr="00306D31">
              <w:rPr>
                <w:bCs/>
              </w:rPr>
              <w:t>ОК-1-11</w:t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306D31" w:rsidRDefault="001A32BD" w:rsidP="00C07ABB">
            <w:r>
              <w:t>Про</w:t>
            </w:r>
            <w:r w:rsidRPr="00306D31">
              <w:t>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a3"/>
              <w:suppressAutoHyphens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1A32BD" w:rsidRDefault="001A32BD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A32BD" w:rsidRPr="00A45F93" w:rsidRDefault="001A32BD" w:rsidP="002D1B0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  <w:r w:rsidRPr="00A45F93"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DB76B7" w:rsidRPr="00306D31" w:rsidTr="006A53B3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53B3" w:rsidRPr="00306D31" w:rsidRDefault="006A53B3" w:rsidP="006A53B3">
            <w:r w:rsidRPr="00306D31">
              <w:t>ПК1.1, ПК1.2,</w:t>
            </w:r>
            <w:r w:rsidRPr="00306D31">
              <w:rPr>
                <w:bCs/>
              </w:rPr>
              <w:t xml:space="preserve"> 1.3</w:t>
            </w:r>
            <w:r>
              <w:rPr>
                <w:bCs/>
              </w:rPr>
              <w:t>,</w:t>
            </w:r>
            <w:r w:rsidRPr="00306D31">
              <w:t xml:space="preserve"> ПК1.4, ПК1.5</w:t>
            </w:r>
          </w:p>
          <w:p w:rsidR="00DB76B7" w:rsidRPr="00306D31" w:rsidRDefault="006A53B3" w:rsidP="006A53B3">
            <w:pPr>
              <w:rPr>
                <w:bCs/>
              </w:rPr>
            </w:pPr>
            <w:r w:rsidRPr="00306D31">
              <w:t>ОК1-11</w:t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76B7" w:rsidRDefault="00DB76B7" w:rsidP="00C07ABB">
            <w:r>
              <w:t>Квалификационный экзамен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76B7" w:rsidRDefault="00F83E3F" w:rsidP="00C07ABB">
            <w:pPr>
              <w:pStyle w:val="a3"/>
              <w:suppressAutoHyphens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DB76B7" w:rsidRPr="00A45F93" w:rsidRDefault="00DB76B7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</w:tcPr>
          <w:p w:rsidR="00DB76B7" w:rsidRPr="00A45F93" w:rsidRDefault="00DB76B7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:rsidR="00DB76B7" w:rsidRPr="00A45F93" w:rsidRDefault="00DB76B7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DB76B7" w:rsidRPr="00A45F93" w:rsidRDefault="00DB76B7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DB76B7" w:rsidRDefault="00DB76B7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76B7" w:rsidRPr="00A45F93" w:rsidRDefault="00DB76B7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76B7" w:rsidRPr="00A45F93" w:rsidRDefault="00DB76B7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76B7" w:rsidRPr="00F83E3F" w:rsidRDefault="00F83E3F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83E3F">
              <w:rPr>
                <w:b/>
              </w:rPr>
              <w:t>18</w:t>
            </w:r>
          </w:p>
        </w:tc>
      </w:tr>
      <w:tr w:rsidR="001A32BD" w:rsidRPr="00306D31" w:rsidTr="00037D9B">
        <w:trPr>
          <w:trHeight w:val="20"/>
          <w:jc w:val="center"/>
        </w:trPr>
        <w:tc>
          <w:tcPr>
            <w:tcW w:w="5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2BD" w:rsidRPr="00A45F93" w:rsidRDefault="001A32BD" w:rsidP="00C07ABB">
            <w:pPr>
              <w:pStyle w:val="21"/>
              <w:widowControl w:val="0"/>
              <w:ind w:left="0" w:firstLine="0"/>
              <w:jc w:val="right"/>
              <w:rPr>
                <w:b/>
                <w:bCs/>
              </w:rPr>
            </w:pPr>
            <w:r w:rsidRPr="00A45F93">
              <w:rPr>
                <w:b/>
                <w:bCs/>
              </w:rPr>
              <w:t>Всего: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A32BD" w:rsidRPr="00306D31" w:rsidRDefault="00A33F1F" w:rsidP="00DB76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DB76B7">
              <w:rPr>
                <w:b/>
                <w:bCs/>
              </w:rPr>
              <w:t>65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A32BD" w:rsidRPr="00306D31" w:rsidRDefault="00D54087" w:rsidP="00C07A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669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A32BD" w:rsidRPr="00306D31" w:rsidRDefault="00D54087" w:rsidP="00C07A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A32BD" w:rsidRPr="00306D31" w:rsidRDefault="00D54087" w:rsidP="00C07A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A32BD" w:rsidRPr="00306D31" w:rsidRDefault="00D54087" w:rsidP="00C07A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</w:t>
            </w:r>
          </w:p>
        </w:tc>
        <w:tc>
          <w:tcPr>
            <w:tcW w:w="12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A32BD" w:rsidRPr="00306D31" w:rsidRDefault="00D54087" w:rsidP="00C07A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A32BD" w:rsidRPr="00306D31" w:rsidRDefault="00D54087" w:rsidP="00C07A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A32BD" w:rsidRPr="00306D31" w:rsidRDefault="00D54087" w:rsidP="00C07A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A32BD" w:rsidRPr="00306D31" w:rsidRDefault="00F83E3F" w:rsidP="00C07A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</w:t>
            </w:r>
          </w:p>
        </w:tc>
      </w:tr>
    </w:tbl>
    <w:p w:rsidR="00707853" w:rsidRDefault="00707853" w:rsidP="000E5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caps/>
          <w:sz w:val="28"/>
          <w:szCs w:val="28"/>
        </w:rPr>
      </w:pPr>
    </w:p>
    <w:p w:rsidR="00707853" w:rsidRDefault="00707853" w:rsidP="00707853"/>
    <w:p w:rsidR="00707853" w:rsidRDefault="00707853" w:rsidP="00707853"/>
    <w:p w:rsidR="00707853" w:rsidRDefault="00707853" w:rsidP="00707853"/>
    <w:p w:rsidR="00707853" w:rsidRDefault="00707853" w:rsidP="00707853"/>
    <w:p w:rsidR="00707853" w:rsidRDefault="00707853" w:rsidP="00707853"/>
    <w:p w:rsidR="00707853" w:rsidRDefault="00707853" w:rsidP="00707853"/>
    <w:p w:rsidR="00707853" w:rsidRDefault="00707853" w:rsidP="00707853"/>
    <w:p w:rsidR="00707853" w:rsidRDefault="00707853" w:rsidP="00707853"/>
    <w:p w:rsidR="00707853" w:rsidRPr="00707853" w:rsidRDefault="00707853" w:rsidP="00707853"/>
    <w:p w:rsidR="00707853" w:rsidRDefault="00707853" w:rsidP="000E5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</w:p>
    <w:p w:rsidR="00BD65D4" w:rsidRDefault="00BD65D4" w:rsidP="00BD65D4"/>
    <w:p w:rsidR="00BD65D4" w:rsidRDefault="00BD65D4" w:rsidP="00BD65D4"/>
    <w:p w:rsidR="00BD65D4" w:rsidRDefault="00BD65D4" w:rsidP="00BD65D4"/>
    <w:p w:rsidR="00BD65D4" w:rsidRDefault="00BD65D4" w:rsidP="00BD65D4"/>
    <w:p w:rsidR="00BD65D4" w:rsidRDefault="00BD65D4" w:rsidP="00BD65D4"/>
    <w:p w:rsidR="00BD65D4" w:rsidRDefault="00BD65D4" w:rsidP="00BD65D4"/>
    <w:p w:rsidR="00BD65D4" w:rsidRDefault="00BD65D4" w:rsidP="00BD65D4"/>
    <w:p w:rsidR="00BD65D4" w:rsidRDefault="00BD65D4" w:rsidP="00BD65D4"/>
    <w:p w:rsidR="00BD65D4" w:rsidRPr="00BD65D4" w:rsidRDefault="00BD65D4" w:rsidP="00BD65D4"/>
    <w:p w:rsidR="00707853" w:rsidRPr="00707853" w:rsidRDefault="00707853" w:rsidP="00707853"/>
    <w:p w:rsidR="000E5E83" w:rsidRPr="00E131B7" w:rsidRDefault="00DB76B7" w:rsidP="000E5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0E5E83" w:rsidRPr="00E131B7">
        <w:rPr>
          <w:b/>
          <w:caps/>
          <w:sz w:val="28"/>
          <w:szCs w:val="28"/>
        </w:rPr>
        <w:t xml:space="preserve">.2. </w:t>
      </w:r>
      <w:r w:rsidR="000E5E83" w:rsidRPr="00E131B7">
        <w:rPr>
          <w:b/>
          <w:sz w:val="28"/>
          <w:szCs w:val="28"/>
        </w:rPr>
        <w:t>Содержание обучения по профессиональному модулю (ПМ)</w:t>
      </w:r>
    </w:p>
    <w:p w:rsidR="004C3C51" w:rsidRDefault="004C3C51">
      <w:pPr>
        <w:rPr>
          <w:b/>
          <w:cap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425"/>
        <w:gridCol w:w="142"/>
        <w:gridCol w:w="17"/>
        <w:gridCol w:w="9764"/>
        <w:gridCol w:w="1701"/>
      </w:tblGrid>
      <w:tr w:rsidR="004E7F5C" w:rsidRPr="00E131B7" w:rsidTr="004E7F5C">
        <w:tc>
          <w:tcPr>
            <w:tcW w:w="3085" w:type="dxa"/>
          </w:tcPr>
          <w:p w:rsidR="004E7F5C" w:rsidRPr="00E131B7" w:rsidRDefault="004E7F5C" w:rsidP="00281C99">
            <w:pPr>
              <w:rPr>
                <w:b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4E7F5C" w:rsidRPr="00E131B7" w:rsidTr="004E7F5C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E131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E7F5C" w:rsidRPr="00E131B7" w:rsidTr="004E7F5C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МДК </w:t>
            </w:r>
            <w:r w:rsidRPr="00E131B7">
              <w:rPr>
                <w:b/>
              </w:rPr>
              <w:t>01.01. Основы строительного производства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E7F5C" w:rsidRPr="00B04AB8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</w:tr>
      <w:tr w:rsidR="004E7F5C" w:rsidRPr="00E131B7" w:rsidTr="004E7F5C">
        <w:tc>
          <w:tcPr>
            <w:tcW w:w="3085" w:type="dxa"/>
          </w:tcPr>
          <w:p w:rsidR="004E7F5C" w:rsidRPr="00C07ABB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2 курс 3 семестр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4E7F5C">
        <w:trPr>
          <w:trHeight w:val="225"/>
        </w:trPr>
        <w:tc>
          <w:tcPr>
            <w:tcW w:w="3085" w:type="dxa"/>
            <w:vMerge w:val="restart"/>
          </w:tcPr>
          <w:p w:rsidR="004E7F5C" w:rsidRPr="00C07ABB" w:rsidRDefault="004E7F5C" w:rsidP="00B04AB8">
            <w:pPr>
              <w:rPr>
                <w:b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Тема 1.1</w:t>
            </w:r>
            <w:r w:rsidRPr="00C07ABB">
              <w:rPr>
                <w:b/>
                <w:sz w:val="22"/>
                <w:szCs w:val="22"/>
              </w:rPr>
              <w:t>Конструктивные</w:t>
            </w:r>
          </w:p>
          <w:p w:rsidR="004E7F5C" w:rsidRPr="00C07ABB" w:rsidRDefault="004E7F5C" w:rsidP="00B04AB8">
            <w:pPr>
              <w:jc w:val="center"/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 xml:space="preserve"> элементы  жилых и общественных зданий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E131B7" w:rsidRDefault="004E7F5C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1.</w:t>
            </w:r>
          </w:p>
        </w:tc>
        <w:tc>
          <w:tcPr>
            <w:tcW w:w="9764" w:type="dxa"/>
          </w:tcPr>
          <w:p w:rsidR="004E7F5C" w:rsidRPr="00B04AB8" w:rsidRDefault="004E7F5C" w:rsidP="00B04AB8">
            <w:pPr>
              <w:pStyle w:val="Style6"/>
              <w:widowControl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04AB8">
              <w:rPr>
                <w:rStyle w:val="FontStyle17"/>
                <w:b w:val="0"/>
                <w:sz w:val="22"/>
                <w:szCs w:val="22"/>
              </w:rPr>
              <w:t>Введение.</w:t>
            </w:r>
            <w:r w:rsidRPr="00B04AB8">
              <w:rPr>
                <w:sz w:val="22"/>
                <w:szCs w:val="22"/>
              </w:rPr>
              <w:t>Краткий обзор истории строительного производства в России. Индустриализация строительства и механизация строительно-монтажных работ.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9764" w:type="dxa"/>
          </w:tcPr>
          <w:p w:rsidR="004E7F5C" w:rsidRPr="00B04AB8" w:rsidRDefault="004E7F5C" w:rsidP="00C07ABB">
            <w:pPr>
              <w:rPr>
                <w:b/>
                <w:i/>
                <w:sz w:val="22"/>
                <w:szCs w:val="22"/>
              </w:rPr>
            </w:pPr>
            <w:r w:rsidRPr="00B04AB8">
              <w:rPr>
                <w:rStyle w:val="FontStyle17"/>
                <w:b w:val="0"/>
                <w:sz w:val="22"/>
                <w:szCs w:val="22"/>
              </w:rPr>
              <w:t>Общие сведения о зданиях и сооружениях</w:t>
            </w:r>
            <w:r w:rsidRPr="00B04AB8">
              <w:rPr>
                <w:rStyle w:val="FontStyle16"/>
                <w:sz w:val="22"/>
                <w:szCs w:val="22"/>
              </w:rPr>
              <w:t>. Виды зданий и сооружений. Степени капитальности, долговеч</w:t>
            </w:r>
            <w:r w:rsidRPr="00B04AB8">
              <w:rPr>
                <w:rStyle w:val="FontStyle16"/>
                <w:sz w:val="22"/>
                <w:szCs w:val="22"/>
              </w:rPr>
              <w:softHyphen/>
              <w:t>ности, огнестойкости зданий. Этажность зданий. Структура и со</w:t>
            </w:r>
            <w:r w:rsidRPr="00B04AB8">
              <w:rPr>
                <w:rStyle w:val="FontStyle16"/>
                <w:sz w:val="22"/>
                <w:szCs w:val="22"/>
              </w:rPr>
              <w:softHyphen/>
              <w:t>держание  ГОСТов, СНиПов, ЕНиРов.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3.</w:t>
            </w:r>
          </w:p>
        </w:tc>
        <w:tc>
          <w:tcPr>
            <w:tcW w:w="9764" w:type="dxa"/>
          </w:tcPr>
          <w:p w:rsidR="004E7F5C" w:rsidRPr="00B04AB8" w:rsidRDefault="004E7F5C" w:rsidP="00C07ABB">
            <w:pPr>
              <w:rPr>
                <w:b/>
                <w:i/>
                <w:sz w:val="22"/>
                <w:szCs w:val="22"/>
              </w:rPr>
            </w:pPr>
            <w:r w:rsidRPr="00B04AB8">
              <w:rPr>
                <w:rStyle w:val="FontStyle17"/>
                <w:b w:val="0"/>
                <w:sz w:val="22"/>
                <w:szCs w:val="22"/>
              </w:rPr>
              <w:t>Основные конструктивные элементы и конструктивные схемы зданий.</w:t>
            </w:r>
            <w:r w:rsidRPr="00B04AB8">
              <w:rPr>
                <w:rStyle w:val="FontStyle16"/>
                <w:sz w:val="22"/>
                <w:szCs w:val="22"/>
              </w:rPr>
              <w:t>Основные конструктивные элементы, конструктивные схемы зданий. Технико-экономическое обоснование конструктивных решений. Основные критерии технико-экономических показателей: сметная стоимость квадратного, кубического метра конструкций, затраты труда, расход строительных материалов.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4.</w:t>
            </w:r>
          </w:p>
        </w:tc>
        <w:tc>
          <w:tcPr>
            <w:tcW w:w="9764" w:type="dxa"/>
          </w:tcPr>
          <w:p w:rsidR="004E7F5C" w:rsidRPr="00B04AB8" w:rsidRDefault="004E7F5C" w:rsidP="00C07ABB">
            <w:pPr>
              <w:rPr>
                <w:b/>
                <w:i/>
                <w:sz w:val="22"/>
                <w:szCs w:val="22"/>
              </w:rPr>
            </w:pPr>
            <w:r w:rsidRPr="00B04AB8">
              <w:rPr>
                <w:rStyle w:val="FontStyle17"/>
                <w:b w:val="0"/>
                <w:sz w:val="22"/>
                <w:szCs w:val="22"/>
              </w:rPr>
              <w:t>Конструктивные элементы жилых и общественных зданий.</w:t>
            </w:r>
            <w:r w:rsidRPr="00B04AB8">
              <w:rPr>
                <w:rStyle w:val="FontStyle16"/>
                <w:sz w:val="22"/>
                <w:szCs w:val="22"/>
              </w:rPr>
              <w:t>Подземная часть. Основания. Фундаменты. Глубина заложения фундаментов. Основные конструктивные типы фундаментов. Свайные фундаменты. Строительные элементы жилых и общественных зданий. Пере</w:t>
            </w:r>
            <w:r w:rsidRPr="00B04AB8">
              <w:rPr>
                <w:rStyle w:val="FontStyle16"/>
                <w:sz w:val="22"/>
                <w:szCs w:val="22"/>
              </w:rPr>
              <w:softHyphen/>
              <w:t>крытия и полы. Требования к перекрытиям. Требования к полам, конструкции полов. Крыши, требования к ним, типы крыш. Кровли крыш, назначе</w:t>
            </w:r>
            <w:r w:rsidRPr="00B04AB8">
              <w:rPr>
                <w:rStyle w:val="FontStyle16"/>
                <w:sz w:val="22"/>
                <w:szCs w:val="22"/>
              </w:rPr>
              <w:softHyphen/>
              <w:t>ние, требования и материал изготовления. Виды стен и перегородок , их классификация. Типы и пропорции окон, требования к ним. Виды дверных по</w:t>
            </w:r>
            <w:r w:rsidRPr="00B04AB8">
              <w:rPr>
                <w:rStyle w:val="FontStyle16"/>
                <w:sz w:val="22"/>
                <w:szCs w:val="22"/>
              </w:rPr>
              <w:softHyphen/>
              <w:t>лотен, дверные блоки. Общие сведения о лестницах, требования к ним.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B04AB8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B04AB8" w:rsidRDefault="004E7F5C" w:rsidP="00C07ABB">
            <w:pPr>
              <w:pStyle w:val="Style6"/>
              <w:widowControl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04AB8">
              <w:rPr>
                <w:rStyle w:val="FontStyle17"/>
                <w:b w:val="0"/>
                <w:sz w:val="22"/>
                <w:szCs w:val="22"/>
              </w:rPr>
              <w:t xml:space="preserve">Крупнопанельные жилые и общественные здания. </w:t>
            </w:r>
            <w:r w:rsidRPr="00B04AB8">
              <w:rPr>
                <w:rStyle w:val="FontStyle16"/>
                <w:sz w:val="22"/>
                <w:szCs w:val="22"/>
              </w:rPr>
              <w:t>Основные конструктивные схемы крупнопанельных жилых и общественных зданий. Виды стеновых панелей, лестничных мар</w:t>
            </w:r>
            <w:r w:rsidRPr="00B04AB8">
              <w:rPr>
                <w:rStyle w:val="FontStyle16"/>
                <w:sz w:val="22"/>
                <w:szCs w:val="22"/>
              </w:rPr>
              <w:softHyphen/>
              <w:t>шей. Устройство кровли.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4E7F5C">
        <w:trPr>
          <w:trHeight w:val="236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E131B7" w:rsidRDefault="004E7F5C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E7F5C" w:rsidRPr="00E131B7" w:rsidTr="004E7F5C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C07ABB">
            <w:r w:rsidRPr="00306D31">
              <w:t>Практическая работа. Расчёт глубины заложения фундамента.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A45F93" w:rsidRDefault="004E7F5C" w:rsidP="00C07ABB">
            <w:pPr>
              <w:rPr>
                <w:rFonts w:eastAsia="Calibri"/>
                <w:bCs/>
              </w:rPr>
            </w:pPr>
            <w:r w:rsidRPr="00A45F93">
              <w:rPr>
                <w:rFonts w:eastAsia="Calibri"/>
                <w:bCs/>
              </w:rPr>
              <w:t>Практическая работа. Расчёт ширины подошвы фундамента.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C07ABB">
            <w:r w:rsidRPr="00306D31">
              <w:t xml:space="preserve">Практическая </w:t>
            </w:r>
            <w:r>
              <w:t>работа. Подбор конструкций фундамента</w:t>
            </w:r>
            <w:r w:rsidRPr="00306D31">
              <w:t>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C07ABB">
            <w:r w:rsidRPr="00306D31">
              <w:t xml:space="preserve">Практическая работа. Выполнение </w:t>
            </w:r>
            <w:r>
              <w:t>схемы расположения фундаментов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 w:val="restart"/>
          </w:tcPr>
          <w:p w:rsidR="004E7F5C" w:rsidRPr="00185556" w:rsidRDefault="004E7F5C" w:rsidP="0018555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</w:t>
            </w:r>
            <w:r w:rsidRPr="00185556">
              <w:rPr>
                <w:b/>
                <w:bCs/>
                <w:sz w:val="22"/>
                <w:szCs w:val="22"/>
              </w:rPr>
              <w:t xml:space="preserve">2 </w:t>
            </w:r>
            <w:r w:rsidRPr="00185556">
              <w:rPr>
                <w:b/>
                <w:sz w:val="22"/>
                <w:szCs w:val="22"/>
              </w:rPr>
              <w:t>Конструктивные элементы  промышленных зданий и сооружений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E131B7" w:rsidRDefault="004E7F5C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1.</w:t>
            </w:r>
          </w:p>
        </w:tc>
        <w:tc>
          <w:tcPr>
            <w:tcW w:w="9764" w:type="dxa"/>
          </w:tcPr>
          <w:p w:rsidR="004E7F5C" w:rsidRPr="00185556" w:rsidRDefault="004E7F5C" w:rsidP="00185556">
            <w:pPr>
              <w:pStyle w:val="Style6"/>
              <w:widowControl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185556">
              <w:rPr>
                <w:rStyle w:val="FontStyle17"/>
                <w:b w:val="0"/>
                <w:sz w:val="22"/>
                <w:szCs w:val="22"/>
              </w:rPr>
              <w:t>Конструктивные элементы промышленных зданий.</w:t>
            </w:r>
            <w:r w:rsidRPr="00185556">
              <w:rPr>
                <w:rStyle w:val="FontStyle16"/>
                <w:sz w:val="22"/>
                <w:szCs w:val="22"/>
              </w:rPr>
              <w:t>Надземная часть одноэтажных каркасных зданий. Надземная часть многоэтажных промышленных зданий. Устройство крыши и кров</w:t>
            </w:r>
            <w:r w:rsidRPr="00185556">
              <w:rPr>
                <w:rStyle w:val="FontStyle16"/>
                <w:sz w:val="22"/>
                <w:szCs w:val="22"/>
              </w:rPr>
              <w:softHyphen/>
              <w:t>ли, организация внешнего и внутреннего водостока промышленных зданий.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764" w:type="dxa"/>
          </w:tcPr>
          <w:p w:rsidR="004E7F5C" w:rsidRPr="00185556" w:rsidRDefault="004E7F5C" w:rsidP="00C07ABB">
            <w:pPr>
              <w:rPr>
                <w:b/>
                <w:i/>
                <w:sz w:val="22"/>
                <w:szCs w:val="22"/>
              </w:rPr>
            </w:pPr>
            <w:r w:rsidRPr="00185556">
              <w:rPr>
                <w:rStyle w:val="FontStyle17"/>
                <w:b w:val="0"/>
                <w:sz w:val="22"/>
                <w:szCs w:val="22"/>
              </w:rPr>
              <w:t>Здания с пространственными покрытиями.</w:t>
            </w:r>
            <w:r w:rsidRPr="00185556">
              <w:rPr>
                <w:rStyle w:val="FontStyle16"/>
                <w:sz w:val="22"/>
                <w:szCs w:val="22"/>
              </w:rPr>
              <w:t>Плоские пространственные покрытия промышленных зданий. Конструктивные решения и монтаж пространственных покрытий гражданских и промышленных зданий.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764" w:type="dxa"/>
          </w:tcPr>
          <w:p w:rsidR="004E7F5C" w:rsidRPr="00185556" w:rsidRDefault="004E7F5C" w:rsidP="00C07ABB">
            <w:pPr>
              <w:rPr>
                <w:b/>
                <w:i/>
                <w:sz w:val="22"/>
                <w:szCs w:val="22"/>
              </w:rPr>
            </w:pPr>
            <w:r w:rsidRPr="00185556">
              <w:rPr>
                <w:rStyle w:val="FontStyle18"/>
                <w:b w:val="0"/>
                <w:sz w:val="22"/>
                <w:szCs w:val="22"/>
              </w:rPr>
              <w:t>Инженерные сооружения.</w:t>
            </w:r>
            <w:r w:rsidRPr="00185556">
              <w:rPr>
                <w:rStyle w:val="FontStyle16"/>
                <w:sz w:val="22"/>
                <w:szCs w:val="22"/>
              </w:rPr>
              <w:t>Встроенные помещения зданий, их виды, назначение, конструк</w:t>
            </w:r>
            <w:r w:rsidRPr="00185556">
              <w:rPr>
                <w:rStyle w:val="FontStyle16"/>
                <w:sz w:val="22"/>
                <w:szCs w:val="22"/>
              </w:rPr>
              <w:softHyphen/>
              <w:t>тивные решения и требования к ним. Водоснабжение. Классификация систем водоснабжения, элементы систем водоснабжения. Канализация, ее назначение. Схемы и элементы внешних и внут</w:t>
            </w:r>
            <w:r w:rsidRPr="00185556">
              <w:rPr>
                <w:rStyle w:val="FontStyle16"/>
                <w:sz w:val="22"/>
                <w:szCs w:val="22"/>
              </w:rPr>
              <w:softHyphen/>
              <w:t>ренних канализационных систем. Газоснабжение. Классификация систем газоснабжения, внутрен</w:t>
            </w:r>
            <w:r w:rsidRPr="00185556">
              <w:rPr>
                <w:rStyle w:val="FontStyle16"/>
                <w:sz w:val="22"/>
                <w:szCs w:val="22"/>
              </w:rPr>
              <w:softHyphen/>
              <w:t>ние газопроводы, газовые приборы. Отопление. Классификация систем отопления, отопительные приборы, внешние сети теплоснабжения. Вентиляция. Вентиляционные системы кондиционирования воз</w:t>
            </w:r>
            <w:r w:rsidRPr="00185556">
              <w:rPr>
                <w:rStyle w:val="FontStyle16"/>
                <w:sz w:val="22"/>
                <w:szCs w:val="22"/>
              </w:rPr>
              <w:softHyphen/>
              <w:t>духа. Противопожарные устройства. Огнестойкость строительных кон</w:t>
            </w:r>
            <w:r w:rsidRPr="00185556">
              <w:rPr>
                <w:rStyle w:val="FontStyle16"/>
                <w:sz w:val="22"/>
                <w:szCs w:val="22"/>
              </w:rPr>
              <w:softHyphen/>
              <w:t>струкций зданий и сооружений.</w:t>
            </w:r>
          </w:p>
        </w:tc>
        <w:tc>
          <w:tcPr>
            <w:tcW w:w="1701" w:type="dxa"/>
          </w:tcPr>
          <w:p w:rsidR="004E7F5C" w:rsidRPr="00E131B7" w:rsidRDefault="004E7F5C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764" w:type="dxa"/>
          </w:tcPr>
          <w:p w:rsidR="004E7F5C" w:rsidRPr="00185556" w:rsidRDefault="004E7F5C" w:rsidP="00C07ABB">
            <w:pPr>
              <w:rPr>
                <w:b/>
                <w:i/>
                <w:sz w:val="22"/>
                <w:szCs w:val="22"/>
              </w:rPr>
            </w:pPr>
            <w:r w:rsidRPr="00185556">
              <w:rPr>
                <w:bCs/>
                <w:sz w:val="22"/>
                <w:szCs w:val="22"/>
              </w:rPr>
              <w:t>План и разрезы промышленного здания.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4E7F5C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4E7F5C">
              <w:rPr>
                <w:b/>
                <w:sz w:val="20"/>
                <w:szCs w:val="20"/>
              </w:rPr>
              <w:t>32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C07ABB">
            <w:r w:rsidRPr="00306D31">
              <w:t>Практическая работа</w:t>
            </w:r>
            <w:r>
              <w:t>.</w:t>
            </w:r>
            <w:r w:rsidRPr="00306D31">
              <w:t xml:space="preserve"> Подбор конструкций для одноэтажных промышленных зданий.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C07ABB">
            <w:r w:rsidRPr="00306D31">
              <w:t>Практическая работа. Выполнение плана одноэтажного промышленного здания</w:t>
            </w:r>
          </w:p>
        </w:tc>
        <w:tc>
          <w:tcPr>
            <w:tcW w:w="1701" w:type="dxa"/>
          </w:tcPr>
          <w:p w:rsidR="004E7F5C" w:rsidRPr="00E131B7" w:rsidRDefault="004E7F5C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C07ABB">
            <w:r w:rsidRPr="00306D31">
              <w:t>Практическая работа. Выполнение продольного разреза одноэтажного промышленного здания.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C07ABB">
            <w:r w:rsidRPr="00306D31">
              <w:t>Практическая работа. Выполнение поперечного разреза одноэтажного промышленного здания.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4E7F5C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C07ABB">
            <w:pPr>
              <w:rPr>
                <w:b/>
              </w:rPr>
            </w:pPr>
            <w:r w:rsidRPr="00C07ABB">
              <w:rPr>
                <w:b/>
              </w:rPr>
              <w:t>Самостоятельная работа обучающегося</w:t>
            </w:r>
          </w:p>
          <w:p w:rsidR="004E7F5C" w:rsidRPr="00306D31" w:rsidRDefault="004E7F5C" w:rsidP="002D1B0C">
            <w:r w:rsidRPr="00306D31">
              <w:t xml:space="preserve">Подготовка к устному и письменному опросу </w:t>
            </w:r>
          </w:p>
        </w:tc>
        <w:tc>
          <w:tcPr>
            <w:tcW w:w="1701" w:type="dxa"/>
          </w:tcPr>
          <w:p w:rsidR="004E7F5C" w:rsidRPr="004E7F5C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4E7F5C"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C07ABB">
            <w:pPr>
              <w:rPr>
                <w:b/>
              </w:rPr>
            </w:pPr>
            <w:r w:rsidRPr="00C07ABB">
              <w:rPr>
                <w:b/>
              </w:rPr>
              <w:t xml:space="preserve">Консультации </w:t>
            </w:r>
          </w:p>
        </w:tc>
        <w:tc>
          <w:tcPr>
            <w:tcW w:w="1701" w:type="dxa"/>
          </w:tcPr>
          <w:p w:rsidR="004E7F5C" w:rsidRPr="004E7F5C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4E7F5C">
              <w:rPr>
                <w:b/>
                <w:sz w:val="20"/>
                <w:szCs w:val="20"/>
              </w:rPr>
              <w:t>12</w:t>
            </w:r>
          </w:p>
        </w:tc>
      </w:tr>
      <w:tr w:rsidR="004E7F5C" w:rsidRPr="00E131B7" w:rsidTr="004E7F5C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C07ABB">
            <w:pPr>
              <w:rPr>
                <w:b/>
              </w:rPr>
            </w:pPr>
            <w:r w:rsidRPr="00C07ABB">
              <w:rPr>
                <w:b/>
              </w:rPr>
              <w:t xml:space="preserve">Экзамен </w:t>
            </w:r>
          </w:p>
        </w:tc>
        <w:tc>
          <w:tcPr>
            <w:tcW w:w="1701" w:type="dxa"/>
          </w:tcPr>
          <w:p w:rsidR="004E7F5C" w:rsidRPr="004E7F5C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4E7F5C">
              <w:rPr>
                <w:b/>
                <w:sz w:val="20"/>
                <w:szCs w:val="20"/>
              </w:rPr>
              <w:t>18</w:t>
            </w:r>
          </w:p>
        </w:tc>
      </w:tr>
      <w:tr w:rsidR="004E7F5C" w:rsidRPr="00E131B7" w:rsidTr="004E7F5C">
        <w:tc>
          <w:tcPr>
            <w:tcW w:w="3085" w:type="dxa"/>
          </w:tcPr>
          <w:p w:rsidR="004E7F5C" w:rsidRPr="00C07ABB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2 курс 4 семестр</w:t>
            </w:r>
          </w:p>
        </w:tc>
        <w:tc>
          <w:tcPr>
            <w:tcW w:w="10348" w:type="dxa"/>
            <w:gridSpan w:val="4"/>
          </w:tcPr>
          <w:p w:rsidR="004E7F5C" w:rsidRPr="00C07ABB" w:rsidRDefault="004E7F5C" w:rsidP="00C07ABB">
            <w:pPr>
              <w:rPr>
                <w:b/>
              </w:rPr>
            </w:pP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4E7F5C">
        <w:tc>
          <w:tcPr>
            <w:tcW w:w="3085" w:type="dxa"/>
            <w:vMerge w:val="restart"/>
          </w:tcPr>
          <w:p w:rsidR="004E7F5C" w:rsidRPr="00C07ABB" w:rsidRDefault="004E7F5C" w:rsidP="00281C99">
            <w:pPr>
              <w:rPr>
                <w:b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 xml:space="preserve">Тема 1.3 </w:t>
            </w:r>
            <w:r w:rsidRPr="00C07ABB">
              <w:rPr>
                <w:rFonts w:eastAsia="Calibri"/>
                <w:b/>
                <w:bCs/>
                <w:sz w:val="22"/>
                <w:szCs w:val="22"/>
              </w:rPr>
              <w:t>Расчёт железобетонных конструкций.</w:t>
            </w:r>
          </w:p>
          <w:p w:rsidR="004E7F5C" w:rsidRPr="00C07ABB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4E7F5C" w:rsidRDefault="004E7F5C" w:rsidP="008234BA">
            <w:pPr>
              <w:jc w:val="center"/>
              <w:rPr>
                <w:b/>
                <w:sz w:val="22"/>
                <w:szCs w:val="22"/>
              </w:rPr>
            </w:pPr>
            <w:r w:rsidRPr="004E7F5C">
              <w:rPr>
                <w:b/>
                <w:sz w:val="22"/>
                <w:szCs w:val="22"/>
              </w:rPr>
              <w:t>22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C07ABB" w:rsidRDefault="004E7F5C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764" w:type="dxa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rStyle w:val="FontStyle17"/>
                <w:b w:val="0"/>
                <w:sz w:val="22"/>
                <w:szCs w:val="22"/>
              </w:rPr>
              <w:t>Основные положения расчета железобетонных конструкций.</w:t>
            </w:r>
            <w:r w:rsidRPr="00C07ABB">
              <w:rPr>
                <w:rStyle w:val="FontStyle16"/>
                <w:sz w:val="22"/>
                <w:szCs w:val="22"/>
              </w:rPr>
              <w:t>Расчет по первой и второй группе предельных состояний. Рас</w:t>
            </w:r>
            <w:r w:rsidRPr="00C07ABB">
              <w:rPr>
                <w:rStyle w:val="FontStyle16"/>
                <w:sz w:val="22"/>
                <w:szCs w:val="22"/>
              </w:rPr>
              <w:softHyphen/>
              <w:t>четные и нормативные сопротивления на стадии напряженно-деформационных состояний конструкции.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C07ABB" w:rsidRDefault="004E7F5C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764" w:type="dxa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rStyle w:val="FontStyle18"/>
                <w:b w:val="0"/>
                <w:sz w:val="22"/>
                <w:szCs w:val="22"/>
              </w:rPr>
              <w:t>Расчет и конструирование изгибаемых железобетонных элементов.</w:t>
            </w:r>
            <w:r w:rsidRPr="00C07ABB">
              <w:rPr>
                <w:rStyle w:val="FontStyle16"/>
                <w:sz w:val="22"/>
                <w:szCs w:val="22"/>
              </w:rPr>
              <w:t>Стадии напряженно-</w:t>
            </w:r>
            <w:r w:rsidRPr="00C07ABB">
              <w:rPr>
                <w:rStyle w:val="FontStyle16"/>
                <w:sz w:val="22"/>
                <w:szCs w:val="22"/>
              </w:rPr>
              <w:lastRenderedPageBreak/>
              <w:t>деформированного состояния при изгибе. Расчет прочности элементов по нормальным сечениям, прямоуголь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ного профиля, таврового профиля. Расчет прочности изгибаемых элементов по наклонным сечениям. Конструктивные требования к армированию элементов, работающих на изгиб.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C07ABB" w:rsidRDefault="004E7F5C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9764" w:type="dxa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rStyle w:val="FontStyle18"/>
                <w:b w:val="0"/>
                <w:sz w:val="22"/>
                <w:szCs w:val="22"/>
              </w:rPr>
              <w:t>Расчет и конструирование сжатых железобетонных элементов</w:t>
            </w:r>
            <w:r w:rsidRPr="00C07ABB">
              <w:rPr>
                <w:rStyle w:val="FontStyle18"/>
                <w:sz w:val="22"/>
                <w:szCs w:val="22"/>
              </w:rPr>
              <w:t xml:space="preserve">. </w:t>
            </w:r>
            <w:r w:rsidRPr="00C07ABB">
              <w:rPr>
                <w:rStyle w:val="FontStyle16"/>
                <w:sz w:val="22"/>
                <w:szCs w:val="22"/>
              </w:rPr>
              <w:t>Виды сжатых элементов. Особенности армирования сжатых эле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ментов. Расчет и конструирование центрально-сжатых и внецентренно-сжатых элементов. Расчет элементов со случайными эксцентрисите</w:t>
            </w:r>
            <w:r w:rsidRPr="00C07ABB">
              <w:rPr>
                <w:rStyle w:val="FontStyle16"/>
                <w:sz w:val="22"/>
                <w:szCs w:val="22"/>
              </w:rPr>
              <w:softHyphen/>
              <w:t>тами.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C07ABB" w:rsidRDefault="004E7F5C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9764" w:type="dxa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rStyle w:val="FontStyle18"/>
                <w:b w:val="0"/>
                <w:sz w:val="22"/>
                <w:szCs w:val="22"/>
              </w:rPr>
              <w:t>Предварительно напряженные железобетонные конструкции.</w:t>
            </w:r>
            <w:r w:rsidRPr="00C07ABB">
              <w:rPr>
                <w:rStyle w:val="FontStyle16"/>
                <w:sz w:val="22"/>
                <w:szCs w:val="22"/>
              </w:rPr>
              <w:t>Основные понятия о предварительно напряженных конструкци</w:t>
            </w:r>
            <w:r w:rsidRPr="00C07ABB">
              <w:rPr>
                <w:rStyle w:val="FontStyle16"/>
                <w:sz w:val="22"/>
                <w:szCs w:val="22"/>
              </w:rPr>
              <w:softHyphen/>
              <w:t>ях. Способы создания предварительного напряжения. Достоинства и недостатки предварительно напряженных железобетонных кон</w:t>
            </w:r>
            <w:r w:rsidRPr="00C07ABB">
              <w:rPr>
                <w:rStyle w:val="FontStyle16"/>
                <w:sz w:val="22"/>
                <w:szCs w:val="22"/>
              </w:rPr>
              <w:softHyphen/>
              <w:t>струкций.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C07ABB" w:rsidRDefault="004E7F5C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9764" w:type="dxa"/>
          </w:tcPr>
          <w:p w:rsidR="004E7F5C" w:rsidRPr="00C07ABB" w:rsidRDefault="004E7F5C" w:rsidP="00C07ABB">
            <w:pPr>
              <w:rPr>
                <w:bCs/>
                <w:sz w:val="22"/>
                <w:szCs w:val="22"/>
              </w:rPr>
            </w:pPr>
            <w:r w:rsidRPr="00C07ABB">
              <w:rPr>
                <w:rStyle w:val="FontStyle17"/>
                <w:b w:val="0"/>
                <w:sz w:val="22"/>
                <w:szCs w:val="22"/>
              </w:rPr>
              <w:t>Основы проектирования железобетонных конструкций.</w:t>
            </w:r>
            <w:r w:rsidRPr="00C07ABB">
              <w:rPr>
                <w:rStyle w:val="FontStyle16"/>
                <w:sz w:val="22"/>
                <w:szCs w:val="22"/>
              </w:rPr>
              <w:t>Проектирование свай, колонн, плит покрытий и перекрытий, ригелей, стеновых панелей, лестничных маршей и площадок.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4E7F5C" w:rsidRDefault="004E7F5C" w:rsidP="00F26196">
            <w:pPr>
              <w:jc w:val="center"/>
              <w:rPr>
                <w:b/>
                <w:sz w:val="20"/>
                <w:szCs w:val="20"/>
              </w:rPr>
            </w:pPr>
            <w:r w:rsidRPr="004E7F5C">
              <w:rPr>
                <w:b/>
                <w:sz w:val="20"/>
                <w:szCs w:val="20"/>
              </w:rPr>
              <w:t>16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  <w:p w:rsidR="004E7F5C" w:rsidRPr="00A85304" w:rsidRDefault="004E7F5C" w:rsidP="00A85304">
            <w:pPr>
              <w:rPr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sz w:val="22"/>
                <w:szCs w:val="22"/>
              </w:rPr>
              <w:t>Практическая работа. Расчет прочности элементов прямоугольного профиля по нормальным сечениям.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sz w:val="22"/>
                <w:szCs w:val="22"/>
              </w:rPr>
              <w:t>Практическая работа. Расчет прочности элементов таврового профиля по нормальным сечениям.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1" w:type="dxa"/>
            <w:gridSpan w:val="2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rFonts w:eastAsia="Calibri"/>
                <w:bCs/>
                <w:sz w:val="22"/>
                <w:szCs w:val="22"/>
              </w:rPr>
              <w:t>Практическая работа. Расчёт и конструирование центрально-сжатых элементов.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1" w:type="dxa"/>
            <w:gridSpan w:val="2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sz w:val="22"/>
                <w:szCs w:val="22"/>
              </w:rPr>
              <w:t>Практическая работа.</w:t>
            </w:r>
            <w:r w:rsidRPr="00C07ABB">
              <w:rPr>
                <w:rFonts w:eastAsia="Calibri"/>
                <w:bCs/>
                <w:sz w:val="22"/>
                <w:szCs w:val="22"/>
              </w:rPr>
              <w:t xml:space="preserve"> Расчёт и конструирование внецентренно-сжатых элементов.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1" w:type="dxa"/>
            <w:gridSpan w:val="2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sz w:val="22"/>
                <w:szCs w:val="22"/>
              </w:rPr>
              <w:t>Практическая работа. Расчёт элементов со случайными эксцентриситетами.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4E7F5C">
        <w:trPr>
          <w:trHeight w:val="144"/>
        </w:trPr>
        <w:tc>
          <w:tcPr>
            <w:tcW w:w="3085" w:type="dxa"/>
            <w:vMerge w:val="restart"/>
          </w:tcPr>
          <w:p w:rsidR="004E7F5C" w:rsidRPr="008234BA" w:rsidRDefault="004E7F5C" w:rsidP="00281C99">
            <w:pPr>
              <w:rPr>
                <w:b/>
                <w:sz w:val="22"/>
                <w:szCs w:val="22"/>
              </w:rPr>
            </w:pPr>
            <w:r w:rsidRPr="008234BA">
              <w:rPr>
                <w:b/>
                <w:bCs/>
                <w:sz w:val="22"/>
                <w:szCs w:val="22"/>
              </w:rPr>
              <w:t>Тема 1.4</w:t>
            </w:r>
            <w:r w:rsidRPr="008234BA">
              <w:rPr>
                <w:rFonts w:eastAsia="Calibri"/>
                <w:b/>
                <w:bCs/>
                <w:sz w:val="22"/>
                <w:szCs w:val="22"/>
              </w:rPr>
              <w:t>Строительно-монтажные работы</w:t>
            </w: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4E7F5C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4E7F5C">
              <w:rPr>
                <w:b/>
                <w:sz w:val="20"/>
                <w:szCs w:val="20"/>
              </w:rPr>
              <w:t>10</w:t>
            </w:r>
          </w:p>
        </w:tc>
      </w:tr>
      <w:tr w:rsidR="004E7F5C" w:rsidRPr="00E131B7" w:rsidTr="004E7F5C">
        <w:trPr>
          <w:trHeight w:val="317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A85304" w:rsidRDefault="004E7F5C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A85304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764" w:type="dxa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rStyle w:val="FontStyle18"/>
                <w:b w:val="0"/>
                <w:sz w:val="22"/>
                <w:szCs w:val="22"/>
              </w:rPr>
              <w:t>Проектно-технологическая документация на монтаж.</w:t>
            </w:r>
            <w:r w:rsidRPr="00C07ABB">
              <w:rPr>
                <w:rStyle w:val="FontStyle16"/>
                <w:sz w:val="22"/>
                <w:szCs w:val="22"/>
              </w:rPr>
              <w:t>Нормативные документы на строительно-монтажные работы. Государственные стандарты, обеспечивающие качество работ в стро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ительстве. Значение стандартизации для монтажа строительных кон</w:t>
            </w:r>
            <w:r w:rsidRPr="00C07ABB">
              <w:rPr>
                <w:rStyle w:val="FontStyle16"/>
                <w:sz w:val="22"/>
                <w:szCs w:val="22"/>
              </w:rPr>
              <w:softHyphen/>
              <w:t>струкций. Назначение, требования и классификация строительных норм и правил.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A85304" w:rsidRDefault="004E7F5C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A85304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764" w:type="dxa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rStyle w:val="FontStyle18"/>
                <w:b w:val="0"/>
                <w:sz w:val="22"/>
                <w:szCs w:val="22"/>
              </w:rPr>
              <w:t>Основные строительно-монтажные работы.</w:t>
            </w:r>
            <w:r w:rsidRPr="00C07ABB">
              <w:rPr>
                <w:rStyle w:val="FontStyle16"/>
                <w:sz w:val="22"/>
                <w:szCs w:val="22"/>
              </w:rPr>
              <w:t>Виды строительно-монтажных работ их технологическая после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довательность. Земляные работы. Бетонные и железобетонные ра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боты. Монтаж строительных конструкций. Гидро-и теплоизоляци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онные работы. Техника безопасности в строительстве. Система обес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печения точности геометрических параметров в строительстве. Тех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нологические допуски.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A85304" w:rsidRDefault="004E7F5C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A85304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9764" w:type="dxa"/>
          </w:tcPr>
          <w:p w:rsidR="004E7F5C" w:rsidRPr="00C07ABB" w:rsidRDefault="004E7F5C" w:rsidP="00C07ABB">
            <w:pPr>
              <w:rPr>
                <w:sz w:val="22"/>
                <w:szCs w:val="22"/>
              </w:rPr>
            </w:pPr>
            <w:r w:rsidRPr="00C07ABB">
              <w:rPr>
                <w:rStyle w:val="FontStyle17"/>
                <w:b w:val="0"/>
                <w:sz w:val="22"/>
                <w:szCs w:val="22"/>
              </w:rPr>
              <w:t>Монтаж строительных конструкций промышленных зданий.</w:t>
            </w:r>
            <w:r w:rsidRPr="00C07ABB">
              <w:rPr>
                <w:rStyle w:val="FontStyle16"/>
                <w:sz w:val="22"/>
                <w:szCs w:val="22"/>
              </w:rPr>
              <w:t>Последовательность монтажа строительных конструкций про</w:t>
            </w:r>
            <w:r w:rsidRPr="00C07ABB">
              <w:rPr>
                <w:rStyle w:val="FontStyle16"/>
                <w:sz w:val="22"/>
                <w:szCs w:val="22"/>
              </w:rPr>
              <w:softHyphen/>
              <w:t>мышленных зданий монтажное оборудование и технология мон</w:t>
            </w:r>
            <w:r w:rsidRPr="00C07ABB">
              <w:rPr>
                <w:rStyle w:val="FontStyle16"/>
                <w:sz w:val="22"/>
                <w:szCs w:val="22"/>
              </w:rPr>
              <w:softHyphen/>
              <w:t>тажных работ. Техника безопасности при производстве монтажных работ. Особенности монтажных работ в зимнее время.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4E7F5C">
        <w:trPr>
          <w:trHeight w:val="113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E131B7" w:rsidRDefault="004E7F5C" w:rsidP="00281C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C07ABB" w:rsidRDefault="004E7F5C" w:rsidP="00281C99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sz w:val="22"/>
                <w:szCs w:val="22"/>
              </w:rPr>
              <w:t>Практическая работа</w:t>
            </w:r>
            <w:r>
              <w:rPr>
                <w:sz w:val="22"/>
                <w:szCs w:val="22"/>
              </w:rPr>
              <w:t>.</w:t>
            </w:r>
            <w:r w:rsidRPr="00C07ABB">
              <w:rPr>
                <w:sz w:val="22"/>
                <w:szCs w:val="22"/>
              </w:rPr>
              <w:t xml:space="preserve"> Определение объёма работ подземного цикла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4E7F5C">
        <w:trPr>
          <w:trHeight w:val="178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E131B7" w:rsidRDefault="004E7F5C" w:rsidP="00281C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C07ABB" w:rsidRDefault="004E7F5C" w:rsidP="008234BA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sz w:val="22"/>
                <w:szCs w:val="22"/>
              </w:rPr>
              <w:t>Практическая работа</w:t>
            </w:r>
            <w:r>
              <w:rPr>
                <w:sz w:val="22"/>
                <w:szCs w:val="22"/>
              </w:rPr>
              <w:t>.</w:t>
            </w:r>
            <w:r w:rsidRPr="00C07ABB">
              <w:rPr>
                <w:sz w:val="22"/>
                <w:szCs w:val="22"/>
              </w:rPr>
              <w:t xml:space="preserve"> Определение объёма работ надземного цикла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4E7F5C">
        <w:trPr>
          <w:trHeight w:val="413"/>
        </w:trPr>
        <w:tc>
          <w:tcPr>
            <w:tcW w:w="3085" w:type="dxa"/>
          </w:tcPr>
          <w:p w:rsidR="004E7F5C" w:rsidRPr="00E131B7" w:rsidRDefault="004E7F5C" w:rsidP="00F70AB8">
            <w:pPr>
              <w:rPr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4E7F5C" w:rsidRPr="00C07ABB" w:rsidRDefault="004E7F5C" w:rsidP="00C07ABB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 w:rsidRPr="00C07ABB">
              <w:rPr>
                <w:sz w:val="22"/>
                <w:szCs w:val="22"/>
              </w:rPr>
              <w:t>Подготовка к практическим работам.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4E7F5C">
        <w:trPr>
          <w:trHeight w:val="271"/>
        </w:trPr>
        <w:tc>
          <w:tcPr>
            <w:tcW w:w="3085" w:type="dxa"/>
          </w:tcPr>
          <w:p w:rsidR="004E7F5C" w:rsidRPr="00C07ABB" w:rsidRDefault="004E7F5C" w:rsidP="00281C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281C99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E7F5C" w:rsidRPr="00E131B7" w:rsidTr="004E7F5C">
        <w:trPr>
          <w:trHeight w:val="271"/>
        </w:trPr>
        <w:tc>
          <w:tcPr>
            <w:tcW w:w="3085" w:type="dxa"/>
          </w:tcPr>
          <w:p w:rsidR="004E7F5C" w:rsidRPr="00C07ABB" w:rsidRDefault="004E7F5C" w:rsidP="00281C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281C9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2467FD" w:rsidRPr="00E131B7" w:rsidTr="001C6D28">
        <w:trPr>
          <w:trHeight w:val="271"/>
        </w:trPr>
        <w:tc>
          <w:tcPr>
            <w:tcW w:w="13433" w:type="dxa"/>
            <w:gridSpan w:val="5"/>
          </w:tcPr>
          <w:p w:rsidR="002467FD" w:rsidRPr="00306D31" w:rsidRDefault="002467FD" w:rsidP="002467FD">
            <w:pPr>
              <w:rPr>
                <w:b/>
                <w:bCs/>
              </w:rPr>
            </w:pPr>
            <w:r w:rsidRPr="00306D31">
              <w:rPr>
                <w:b/>
                <w:bCs/>
              </w:rPr>
              <w:t xml:space="preserve">Учебная практика </w:t>
            </w:r>
            <w:r>
              <w:rPr>
                <w:b/>
                <w:bCs/>
              </w:rPr>
              <w:t>УП01 (каменная кладка)</w:t>
            </w:r>
          </w:p>
          <w:p w:rsidR="002467FD" w:rsidRPr="00306D31" w:rsidRDefault="002467FD" w:rsidP="002467FD">
            <w:pPr>
              <w:rPr>
                <w:b/>
                <w:bCs/>
              </w:rPr>
            </w:pPr>
            <w:r w:rsidRPr="00306D31">
              <w:rPr>
                <w:b/>
                <w:bCs/>
              </w:rPr>
              <w:t xml:space="preserve">Виды работ </w:t>
            </w:r>
          </w:p>
          <w:p w:rsidR="002467FD" w:rsidRPr="000B292A" w:rsidRDefault="002467FD" w:rsidP="002467FD">
            <w:pPr>
              <w:pStyle w:val="Style22"/>
              <w:widowControl/>
              <w:numPr>
                <w:ilvl w:val="0"/>
                <w:numId w:val="23"/>
              </w:numPr>
              <w:tabs>
                <w:tab w:val="left" w:pos="284"/>
              </w:tabs>
              <w:spacing w:line="240" w:lineRule="auto"/>
              <w:ind w:left="0" w:firstLine="0"/>
              <w:rPr>
                <w:rStyle w:val="FontStyle45"/>
              </w:rPr>
            </w:pPr>
            <w:r w:rsidRPr="000B292A">
              <w:rPr>
                <w:rStyle w:val="FontStyle45"/>
              </w:rPr>
              <w:t>кладка стен из кирпича;</w:t>
            </w:r>
          </w:p>
          <w:p w:rsidR="002467FD" w:rsidRPr="000B292A" w:rsidRDefault="002467FD" w:rsidP="002467FD">
            <w:pPr>
              <w:pStyle w:val="Style22"/>
              <w:widowControl/>
              <w:numPr>
                <w:ilvl w:val="0"/>
                <w:numId w:val="23"/>
              </w:numPr>
              <w:tabs>
                <w:tab w:val="left" w:pos="284"/>
              </w:tabs>
              <w:spacing w:line="240" w:lineRule="auto"/>
              <w:ind w:left="0" w:firstLine="0"/>
              <w:rPr>
                <w:rStyle w:val="FontStyle45"/>
              </w:rPr>
            </w:pPr>
            <w:r w:rsidRPr="000B292A">
              <w:rPr>
                <w:rStyle w:val="FontStyle45"/>
              </w:rPr>
              <w:t>контроль качества каменной кладки и приёмка выполнения работ при возведении каменных сооружений;</w:t>
            </w:r>
          </w:p>
          <w:p w:rsidR="002467FD" w:rsidRDefault="002467FD" w:rsidP="002467FD">
            <w:pPr>
              <w:rPr>
                <w:b/>
                <w:bCs/>
                <w:sz w:val="22"/>
                <w:szCs w:val="22"/>
              </w:rPr>
            </w:pPr>
            <w:r w:rsidRPr="000B292A">
              <w:rPr>
                <w:rStyle w:val="FontStyle45"/>
              </w:rPr>
              <w:t>оценка качества монтажа железобетонных конструкций зданий и сооружений.</w:t>
            </w:r>
          </w:p>
        </w:tc>
        <w:tc>
          <w:tcPr>
            <w:tcW w:w="1701" w:type="dxa"/>
          </w:tcPr>
          <w:p w:rsidR="002467FD" w:rsidRDefault="002467FD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AC214B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AC214B">
              <w:rPr>
                <w:b/>
                <w:bCs/>
                <w:sz w:val="22"/>
                <w:szCs w:val="22"/>
              </w:rPr>
              <w:t>МДК 01.02Технология производства неметаллических строительных изделий и конструкций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E7F5C" w:rsidRPr="00486DF1" w:rsidRDefault="00486DF1" w:rsidP="00281C99">
            <w:pPr>
              <w:jc w:val="center"/>
              <w:rPr>
                <w:b/>
                <w:sz w:val="20"/>
                <w:szCs w:val="20"/>
              </w:rPr>
            </w:pPr>
            <w:r w:rsidRPr="00486DF1">
              <w:rPr>
                <w:b/>
                <w:sz w:val="20"/>
                <w:szCs w:val="20"/>
              </w:rPr>
              <w:t>426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курс 2 семестр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AC214B" w:rsidRDefault="004E7F5C" w:rsidP="00AC214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AC214B">
              <w:rPr>
                <w:rFonts w:eastAsia="Calibri"/>
                <w:b/>
                <w:bCs/>
                <w:sz w:val="22"/>
                <w:szCs w:val="22"/>
              </w:rPr>
              <w:t xml:space="preserve">Тема 2.1. </w:t>
            </w:r>
            <w:r w:rsidRPr="00AC214B">
              <w:rPr>
                <w:b/>
                <w:sz w:val="22"/>
                <w:szCs w:val="22"/>
              </w:rPr>
              <w:t xml:space="preserve"> Основные свойства строительных материалов </w:t>
            </w: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E131B7" w:rsidRDefault="004E7F5C" w:rsidP="002E33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8A6326" w:rsidRDefault="004E7F5C" w:rsidP="00273459">
            <w:pPr>
              <w:rPr>
                <w:b/>
                <w:sz w:val="22"/>
                <w:szCs w:val="22"/>
              </w:rPr>
            </w:pPr>
            <w:r w:rsidRPr="008A6326">
              <w:rPr>
                <w:sz w:val="22"/>
                <w:szCs w:val="22"/>
              </w:rPr>
              <w:t>Введение. Краткий обзор развития произ</w:t>
            </w:r>
            <w:r w:rsidRPr="008A6326">
              <w:rPr>
                <w:sz w:val="22"/>
                <w:szCs w:val="22"/>
              </w:rPr>
              <w:softHyphen/>
              <w:t>водства и применения строительных материалов. Понятие о стандартизации строительных материалов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8A6326" w:rsidRDefault="004E7F5C" w:rsidP="00273459">
            <w:pPr>
              <w:rPr>
                <w:b/>
                <w:sz w:val="22"/>
                <w:szCs w:val="22"/>
              </w:rPr>
            </w:pPr>
            <w:r w:rsidRPr="008A6326">
              <w:rPr>
                <w:sz w:val="22"/>
                <w:szCs w:val="22"/>
              </w:rPr>
              <w:t>Работа материала в сооружении; факторы, влияющие на материал в процессе его работы. Зависимость свойств материала от его состава и структуры. Структурные характеристики материала и параметры состояния.Микро- и макроструктура. Аморфные и кристаллические вещества. Гомогенные и гетерогенные материалы. Анизотропия.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8A6326" w:rsidRDefault="004E7F5C" w:rsidP="00AC214B">
            <w:pPr>
              <w:pStyle w:val="a3"/>
              <w:rPr>
                <w:sz w:val="22"/>
                <w:szCs w:val="22"/>
              </w:rPr>
            </w:pPr>
            <w:r w:rsidRPr="008A6326">
              <w:rPr>
                <w:sz w:val="22"/>
                <w:szCs w:val="22"/>
              </w:rPr>
              <w:t xml:space="preserve">Истинная и средняя плотность; пористость; насыпная плотность и межзерноваяпустотность. Тонкость помола и удельная поверхность. Свойства по отношению к воде: влажность, водопоглощеие, гигроскопичность, морозостойкость, водо- и паропроницаемость, водостойкость. Свойства по отношению к действию тепла: теплопроводность, теплоемкость теплостойкость, огнестойкость, огнеупорность.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8A6326" w:rsidRDefault="004E7F5C" w:rsidP="00273459">
            <w:pPr>
              <w:rPr>
                <w:b/>
                <w:sz w:val="22"/>
                <w:szCs w:val="22"/>
              </w:rPr>
            </w:pPr>
            <w:r w:rsidRPr="008A6326">
              <w:rPr>
                <w:sz w:val="22"/>
                <w:szCs w:val="22"/>
              </w:rPr>
              <w:t>Механические свойства. Понятие о деформации и напряжении. Упругость, пластичность, хрупкость. Предел прочности. Твердость. Истираемость. Сопротивление удару. Специальные свойства: акустические, химические, радиационные. Старение и долговечность материала. Понятия об экологических свойствах строительных материалов. Эстетические характеристики материала (цвет, фактура, текстура). Технологические свойства строительных материалов.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Лабораторные </w:t>
            </w:r>
            <w:r w:rsidRPr="00E131B7">
              <w:rPr>
                <w:b/>
                <w:bCs/>
                <w:sz w:val="20"/>
                <w:szCs w:val="20"/>
              </w:rPr>
              <w:t xml:space="preserve">занятия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1C6D28">
        <w:tc>
          <w:tcPr>
            <w:tcW w:w="3085" w:type="dxa"/>
            <w:vMerge w:val="restart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8A6326" w:rsidRDefault="004E7F5C" w:rsidP="008A6326">
            <w:pPr>
              <w:rPr>
                <w:b/>
                <w:bCs/>
                <w:sz w:val="22"/>
                <w:szCs w:val="22"/>
              </w:rPr>
            </w:pPr>
            <w:r w:rsidRPr="008A6326">
              <w:rPr>
                <w:bCs/>
                <w:sz w:val="22"/>
                <w:szCs w:val="22"/>
              </w:rPr>
              <w:t>Лабораторная работа.Изучение физических свойств строительных материалов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E131B7" w:rsidRDefault="004E7F5C" w:rsidP="008A6326">
            <w:pPr>
              <w:rPr>
                <w:b/>
                <w:bCs/>
                <w:sz w:val="20"/>
                <w:szCs w:val="20"/>
              </w:rPr>
            </w:pPr>
            <w:r w:rsidRPr="008A6326">
              <w:rPr>
                <w:bCs/>
                <w:sz w:val="22"/>
                <w:szCs w:val="22"/>
              </w:rPr>
              <w:t xml:space="preserve">Лабораторная работа.Изучение </w:t>
            </w:r>
            <w:r>
              <w:rPr>
                <w:bCs/>
                <w:sz w:val="22"/>
                <w:szCs w:val="22"/>
              </w:rPr>
              <w:t>механических</w:t>
            </w:r>
            <w:r w:rsidRPr="008A6326">
              <w:rPr>
                <w:bCs/>
                <w:sz w:val="22"/>
                <w:szCs w:val="22"/>
              </w:rPr>
              <w:t xml:space="preserve"> свойств строительных материалов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8A6326" w:rsidRDefault="004E7F5C" w:rsidP="008A6326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Pr="00E131B7">
              <w:rPr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F82B4E">
            <w:pPr>
              <w:shd w:val="clear" w:color="auto" w:fill="FFFFFF"/>
              <w:ind w:left="10" w:right="38"/>
              <w:jc w:val="both"/>
            </w:pPr>
            <w:r w:rsidRPr="00C07ABB">
              <w:rPr>
                <w:sz w:val="22"/>
                <w:szCs w:val="22"/>
              </w:rPr>
              <w:t>Практическая работа</w:t>
            </w:r>
            <w:r>
              <w:rPr>
                <w:sz w:val="22"/>
                <w:szCs w:val="22"/>
              </w:rPr>
              <w:t>.</w:t>
            </w:r>
            <w:r w:rsidRPr="00306D31">
              <w:t>Решение задач по определению структурных характеристик материалов.</w:t>
            </w:r>
            <w:r w:rsidR="00D54087" w:rsidRPr="00306D31">
              <w:t xml:space="preserve"> Решение задач по определению гидро- и теплофизических свойств строительных материалов.</w:t>
            </w:r>
          </w:p>
        </w:tc>
        <w:tc>
          <w:tcPr>
            <w:tcW w:w="1701" w:type="dxa"/>
          </w:tcPr>
          <w:p w:rsidR="004E7F5C" w:rsidRDefault="00D54087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D54087" w:rsidP="00281C9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A45F93" w:rsidRDefault="004E7F5C" w:rsidP="00F82B4E">
            <w:pPr>
              <w:pStyle w:val="a3"/>
            </w:pPr>
            <w:r w:rsidRPr="00C07ABB">
              <w:rPr>
                <w:sz w:val="22"/>
                <w:szCs w:val="22"/>
              </w:rPr>
              <w:t>Практическая работа</w:t>
            </w:r>
            <w:r>
              <w:rPr>
                <w:sz w:val="22"/>
                <w:szCs w:val="22"/>
              </w:rPr>
              <w:t>.</w:t>
            </w:r>
            <w:r w:rsidRPr="00A45F93">
              <w:t>Решение задач по определению механических свойств строительных материалов.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2E33DB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2E33DB">
              <w:rPr>
                <w:rFonts w:eastAsia="Calibri"/>
                <w:b/>
                <w:bCs/>
                <w:sz w:val="22"/>
                <w:szCs w:val="22"/>
              </w:rPr>
              <w:t>Тема 2.2.</w:t>
            </w:r>
            <w:r w:rsidRPr="002E33DB">
              <w:rPr>
                <w:b/>
                <w:sz w:val="22"/>
                <w:szCs w:val="22"/>
              </w:rPr>
              <w:t xml:space="preserve"> Технология производства нерудных строительных материалов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2E33DB" w:rsidRDefault="004E7F5C" w:rsidP="002E33DB">
            <w:pPr>
              <w:pStyle w:val="a3"/>
              <w:rPr>
                <w:sz w:val="22"/>
                <w:szCs w:val="22"/>
              </w:rPr>
            </w:pPr>
            <w:r w:rsidRPr="002E33DB">
              <w:rPr>
                <w:sz w:val="22"/>
                <w:szCs w:val="22"/>
              </w:rPr>
              <w:t xml:space="preserve">Понятие о минералах и горных породах. Классификация горных пород по условиям образования. Строительные характеристики главнейших горных пород, используемых в строительстве (магматических, осадочных и метаморфических); связь строения породы с ее свойствами и долговечностью. Роль природных каменных материалов в строительстве: материалы для несущих и ограждающих конструкций, облицовочные материалы, заполнители для бетонов и растворов, сырье для получения других строительных материалов.  Методы повышения долговечности каменных материалов. Общее представление о  разведочных и изыскательских работах.  Добыче,  обработка  и обогащение нерудного сырья.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2E33DB" w:rsidRDefault="004E7F5C" w:rsidP="00F82B4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E33DB">
              <w:rPr>
                <w:rFonts w:eastAsia="Calibri"/>
                <w:bCs/>
                <w:sz w:val="22"/>
                <w:szCs w:val="22"/>
              </w:rPr>
              <w:t>Оборудование для добычи сырья:</w:t>
            </w:r>
            <w:r w:rsidRPr="002E33DB">
              <w:rPr>
                <w:sz w:val="22"/>
                <w:szCs w:val="22"/>
              </w:rPr>
              <w:t xml:space="preserve"> Землеройно-транспортные машины. Машины, применяемые для подготовительных и вскрышных работ. Основные группы землеройно-транспортных машин; принцип действия, применение, достоинства и недостатки. Экскаваторы. Назначение, применение и классификация экскаваторов.</w:t>
            </w:r>
          </w:p>
          <w:p w:rsidR="004E7F5C" w:rsidRPr="002E33DB" w:rsidRDefault="004E7F5C" w:rsidP="00F82B4E">
            <w:pPr>
              <w:rPr>
                <w:b/>
                <w:i/>
                <w:sz w:val="22"/>
                <w:szCs w:val="22"/>
              </w:rPr>
            </w:pPr>
            <w:r w:rsidRPr="002E33DB">
              <w:rPr>
                <w:sz w:val="22"/>
                <w:szCs w:val="22"/>
              </w:rPr>
              <w:t>Одноковшовые экскаваторы, их классификация; общая схема устройства и работы. Особенности работы экскаваторов. Многоковшовые экскаваторы: назначение, применение, класси</w:t>
            </w:r>
            <w:r w:rsidRPr="002E33DB">
              <w:rPr>
                <w:sz w:val="22"/>
                <w:szCs w:val="22"/>
              </w:rPr>
              <w:softHyphen/>
              <w:t>фикация.  Оборудование для гидромеханизации карьерных работ. Сущность процесса гидромеханизации горных работ. Способы гидромеханизации, их достоинства и недостатки. Назначение, ус</w:t>
            </w:r>
            <w:r w:rsidRPr="002E33DB">
              <w:rPr>
                <w:sz w:val="22"/>
                <w:szCs w:val="22"/>
              </w:rPr>
              <w:softHyphen/>
              <w:t>тройство и работа гидромониторов и землесосных снарядов. Поня</w:t>
            </w:r>
            <w:r w:rsidRPr="002E33DB">
              <w:rPr>
                <w:sz w:val="22"/>
                <w:szCs w:val="22"/>
              </w:rPr>
              <w:softHyphen/>
              <w:t>тие о центробежных насосах для подачи воды и о земленасосах для перемещения пульпы.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2E33DB" w:rsidRDefault="004E7F5C" w:rsidP="00F82B4E">
            <w:pPr>
              <w:rPr>
                <w:b/>
                <w:i/>
                <w:sz w:val="22"/>
                <w:szCs w:val="22"/>
              </w:rPr>
            </w:pPr>
            <w:r w:rsidRPr="002E33DB">
              <w:rPr>
                <w:sz w:val="22"/>
                <w:szCs w:val="22"/>
              </w:rPr>
              <w:t>Дробильное оборудование.Машины для грубого измельчения. Назначение дробления и помола, способы и степень измельчения материалов. Классификация дробильно-помольных машин. Понятие о принципе действия щековых, конусных, валко</w:t>
            </w:r>
            <w:r w:rsidRPr="002E33DB">
              <w:rPr>
                <w:sz w:val="22"/>
                <w:szCs w:val="22"/>
              </w:rPr>
              <w:softHyphen/>
              <w:t>вых и молотковых дробилок, бегунов.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2E33DB" w:rsidRDefault="004E7F5C" w:rsidP="00F82B4E">
            <w:pPr>
              <w:rPr>
                <w:b/>
                <w:i/>
                <w:sz w:val="22"/>
                <w:szCs w:val="22"/>
              </w:rPr>
            </w:pPr>
            <w:r w:rsidRPr="002E33DB">
              <w:rPr>
                <w:sz w:val="22"/>
                <w:szCs w:val="22"/>
              </w:rPr>
              <w:t>Машины для механической сортировки материалов. Способы сортировки и обогащения материалов. Область применения механической сортировки. Сортирующие поверхности, их рас</w:t>
            </w:r>
            <w:r w:rsidRPr="002E33DB">
              <w:rPr>
                <w:sz w:val="22"/>
                <w:szCs w:val="22"/>
              </w:rPr>
              <w:softHyphen/>
              <w:t>положение и конструктивные особенности. Способы многократно</w:t>
            </w:r>
            <w:r w:rsidRPr="002E33DB">
              <w:rPr>
                <w:sz w:val="22"/>
                <w:szCs w:val="22"/>
              </w:rPr>
              <w:softHyphen/>
              <w:t>гогрохочения. Понятие об устройстве и работе колосниковых, эк</w:t>
            </w:r>
            <w:r w:rsidRPr="002E33DB">
              <w:rPr>
                <w:sz w:val="22"/>
                <w:szCs w:val="22"/>
              </w:rPr>
              <w:softHyphen/>
              <w:t>сцентриковых, инерционных и барабанных грохотов.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Default="004E7F5C" w:rsidP="00F82B4E">
            <w:pPr>
              <w:rPr>
                <w:sz w:val="22"/>
                <w:szCs w:val="22"/>
              </w:rPr>
            </w:pPr>
            <w:r w:rsidRPr="002E33DB">
              <w:rPr>
                <w:sz w:val="22"/>
                <w:szCs w:val="22"/>
              </w:rPr>
              <w:t xml:space="preserve">Оборудование для промывки и гидравлической классификации материалов.Сущность процесса промывки и гидравлической классификации материалов. Устройство и работа гидравлических классификаторов: камерного, конусного, реечного, спирального. Принцип действия гидроциклонов. </w:t>
            </w:r>
            <w:r w:rsidRPr="002E33DB">
              <w:rPr>
                <w:sz w:val="22"/>
                <w:szCs w:val="22"/>
              </w:rPr>
              <w:lastRenderedPageBreak/>
              <w:t>Понятие о флотационном обогащении материалов.</w:t>
            </w:r>
          </w:p>
          <w:p w:rsidR="00D54087" w:rsidRPr="002E33DB" w:rsidRDefault="00D54087" w:rsidP="00F82B4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64" w:type="dxa"/>
          </w:tcPr>
          <w:p w:rsidR="00D54087" w:rsidRPr="001C6D28" w:rsidRDefault="004E7F5C" w:rsidP="00F82B4E">
            <w:pPr>
              <w:rPr>
                <w:sz w:val="22"/>
                <w:szCs w:val="22"/>
              </w:rPr>
            </w:pPr>
            <w:r w:rsidRPr="002E33DB">
              <w:rPr>
                <w:sz w:val="22"/>
                <w:szCs w:val="22"/>
              </w:rPr>
              <w:t>Оборудование для добычи и обработки штучных камней. Машины с дисковыми пилами, кольцевыми фрезами, режущими цепями.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F82B4E">
            <w:pPr>
              <w:shd w:val="clear" w:color="auto" w:fill="FFFFFF"/>
            </w:pPr>
            <w:r w:rsidRPr="00306D31">
              <w:t xml:space="preserve">Практическая работа. Изучение минералов и  горных пород по образцам. </w:t>
            </w:r>
            <w:r>
              <w:t>И</w:t>
            </w:r>
            <w:r w:rsidRPr="00306D31">
              <w:t>зучение фактур декоративного камня.</w:t>
            </w:r>
            <w:r w:rsidR="00D54087" w:rsidRPr="00306D31">
              <w:t xml:space="preserve"> Построение геологических разрезов.</w:t>
            </w:r>
          </w:p>
        </w:tc>
        <w:tc>
          <w:tcPr>
            <w:tcW w:w="1701" w:type="dxa"/>
          </w:tcPr>
          <w:p w:rsidR="004E7F5C" w:rsidRPr="00E131B7" w:rsidRDefault="00D54087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D54087" w:rsidP="00F82B4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F82B4E">
            <w:pPr>
              <w:shd w:val="clear" w:color="auto" w:fill="FFFFFF"/>
            </w:pPr>
            <w:r w:rsidRPr="00306D31">
              <w:t>Практическая работа. Составление технологи</w:t>
            </w:r>
            <w:r>
              <w:t xml:space="preserve">ческих схем производства щебня: добычи горных пород, </w:t>
            </w:r>
            <w:r w:rsidRPr="00306D31">
              <w:t>схем обработки камня</w:t>
            </w:r>
            <w:r>
              <w:t>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82B4E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4E7F5C" w:rsidRPr="00C07ABB" w:rsidRDefault="004E7F5C" w:rsidP="00F82B4E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06D31">
              <w:rPr>
                <w:bCs/>
              </w:rPr>
              <w:t xml:space="preserve"> Оформление практических работ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82B4E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rPr>
          <w:trHeight w:val="286"/>
        </w:trPr>
        <w:tc>
          <w:tcPr>
            <w:tcW w:w="3085" w:type="dxa"/>
            <w:vMerge/>
          </w:tcPr>
          <w:p w:rsidR="004E7F5C" w:rsidRPr="00E131B7" w:rsidRDefault="004E7F5C" w:rsidP="000061B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82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462690" w:rsidRDefault="004E7F5C" w:rsidP="00462690">
            <w:pPr>
              <w:jc w:val="center"/>
              <w:rPr>
                <w:b/>
                <w:bCs/>
                <w:sz w:val="22"/>
                <w:szCs w:val="22"/>
              </w:rPr>
            </w:pPr>
            <w:r w:rsidRPr="00462690">
              <w:rPr>
                <w:b/>
                <w:bCs/>
                <w:sz w:val="22"/>
                <w:szCs w:val="22"/>
              </w:rPr>
              <w:t>2 курс 3 семестр</w:t>
            </w:r>
          </w:p>
        </w:tc>
        <w:tc>
          <w:tcPr>
            <w:tcW w:w="10348" w:type="dxa"/>
            <w:gridSpan w:val="4"/>
          </w:tcPr>
          <w:p w:rsidR="004E7F5C" w:rsidRDefault="004E7F5C" w:rsidP="00F82B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462690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462690">
              <w:rPr>
                <w:rFonts w:eastAsia="Calibri"/>
                <w:b/>
                <w:bCs/>
                <w:sz w:val="22"/>
                <w:szCs w:val="22"/>
              </w:rPr>
              <w:t>Тема 2.3.</w:t>
            </w:r>
            <w:r w:rsidRPr="00462690">
              <w:rPr>
                <w:b/>
                <w:sz w:val="22"/>
                <w:szCs w:val="22"/>
              </w:rPr>
              <w:t xml:space="preserve"> Технология производства строительной керамики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2A3FCD" w:rsidRDefault="004E7F5C" w:rsidP="00B423C3">
            <w:pPr>
              <w:shd w:val="clear" w:color="auto" w:fill="FFFFFF"/>
              <w:ind w:right="11"/>
              <w:jc w:val="center"/>
              <w:rPr>
                <w:b/>
                <w:sz w:val="22"/>
                <w:szCs w:val="22"/>
              </w:rPr>
            </w:pPr>
            <w:r w:rsidRPr="002A3FCD">
              <w:rPr>
                <w:b/>
                <w:sz w:val="22"/>
                <w:szCs w:val="22"/>
              </w:rPr>
              <w:t>20</w:t>
            </w:r>
          </w:p>
        </w:tc>
      </w:tr>
      <w:tr w:rsidR="004E7F5C" w:rsidRPr="00E131B7" w:rsidTr="001C6D28">
        <w:trPr>
          <w:trHeight w:val="219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462690" w:rsidRDefault="004E7F5C" w:rsidP="00F82B4E">
            <w:pPr>
              <w:rPr>
                <w:sz w:val="22"/>
                <w:szCs w:val="22"/>
              </w:rPr>
            </w:pPr>
            <w:r w:rsidRPr="00462690">
              <w:rPr>
                <w:sz w:val="22"/>
                <w:szCs w:val="22"/>
              </w:rPr>
              <w:t xml:space="preserve">Основные свойства керамических материалов. Классификация керамических изделий. Сырьевые материалы для производства строительной керамики, свойства глин.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462690" w:rsidRDefault="004E7F5C" w:rsidP="00F82B4E">
            <w:pPr>
              <w:rPr>
                <w:sz w:val="22"/>
                <w:szCs w:val="22"/>
              </w:rPr>
            </w:pPr>
            <w:r w:rsidRPr="00462690">
              <w:rPr>
                <w:sz w:val="22"/>
                <w:szCs w:val="22"/>
              </w:rPr>
              <w:t>Основные технологические процессы и оборудование производства керамических изделий. Добыча и складирование глины, оборудование. Подготовка формовочных масс, технологическое оборудование. Формование и формовочное оборудование. Прессы для формования изделий из пластичных керамических масс. Оборудование для резки сырца. Прессы для производства изделий из порошкообразных керамических масс. Сушка и обжиг керамики. Установки для сушки и обжига. Оборудование для складирования и упаковки керамических изделий.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462690" w:rsidRDefault="004E7F5C" w:rsidP="00462690">
            <w:pPr>
              <w:pStyle w:val="a3"/>
              <w:rPr>
                <w:b/>
                <w:sz w:val="22"/>
                <w:szCs w:val="22"/>
              </w:rPr>
            </w:pPr>
            <w:r w:rsidRPr="00462690">
              <w:rPr>
                <w:sz w:val="22"/>
                <w:szCs w:val="22"/>
              </w:rPr>
              <w:t>Стеновые керамические материалы. Кирпич керамический обыкновенный; основы технологии; марки кирпича. Специальные виды кирпича и керамических камней: пустотелые, облегченные, лицевые. Облицовочная керамика. Керамика для облицовки интерьеров: плитки майоликовые и фаянсовые. Плитки для полов. Специальная керамика. Керамическая черепица. Керамические трубы и санитарно-техническая керамика. Кислотоупорная керамика. Огнеупорная и теплоизоляционная керамика.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rPr>
          <w:trHeight w:val="128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Лабораторныеработы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E131B7" w:rsidRDefault="004E7F5C" w:rsidP="00281C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работа. Определение марки кирпича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E131B7" w:rsidRDefault="004E7F5C" w:rsidP="005E15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работа. Определение физических и механических свойств кирпича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rPr>
          <w:trHeight w:val="169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rPr>
          <w:trHeight w:val="169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A211A7" w:rsidRDefault="004E7F5C" w:rsidP="00281C99">
            <w:pPr>
              <w:rPr>
                <w:bCs/>
                <w:sz w:val="22"/>
                <w:szCs w:val="22"/>
              </w:rPr>
            </w:pPr>
            <w:r w:rsidRPr="00A211A7">
              <w:rPr>
                <w:bCs/>
                <w:sz w:val="22"/>
                <w:szCs w:val="22"/>
              </w:rPr>
              <w:t xml:space="preserve">Практическая работа. </w:t>
            </w:r>
            <w:r w:rsidRPr="00A211A7">
              <w:rPr>
                <w:sz w:val="22"/>
                <w:szCs w:val="22"/>
              </w:rPr>
              <w:t>Составление и анализ технологических схем производства керамических материалов.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A211A7" w:rsidRDefault="004E7F5C" w:rsidP="00A211A7">
            <w:pPr>
              <w:rPr>
                <w:b/>
                <w:bCs/>
                <w:sz w:val="22"/>
                <w:szCs w:val="22"/>
              </w:rPr>
            </w:pPr>
            <w:r w:rsidRPr="00A211A7">
              <w:rPr>
                <w:rFonts w:eastAsia="Calibri"/>
                <w:b/>
                <w:bCs/>
                <w:sz w:val="22"/>
                <w:szCs w:val="22"/>
              </w:rPr>
              <w:lastRenderedPageBreak/>
              <w:t>Тема 2.4.</w:t>
            </w:r>
            <w:r w:rsidRPr="00A211A7">
              <w:rPr>
                <w:b/>
                <w:sz w:val="22"/>
                <w:szCs w:val="22"/>
              </w:rPr>
              <w:t xml:space="preserve"> Технология производства материалов и изделий на основе минеральных расплавов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4E7F5C" w:rsidRPr="002A3FCD" w:rsidRDefault="004E7F5C" w:rsidP="00A211A7">
            <w:pPr>
              <w:jc w:val="center"/>
              <w:rPr>
                <w:b/>
                <w:sz w:val="20"/>
                <w:szCs w:val="20"/>
              </w:rPr>
            </w:pPr>
            <w:r w:rsidRPr="002A3FCD">
              <w:rPr>
                <w:b/>
                <w:sz w:val="20"/>
                <w:szCs w:val="20"/>
              </w:rPr>
              <w:t>12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A211A7" w:rsidRDefault="004E7F5C" w:rsidP="00F82B4E">
            <w:pPr>
              <w:rPr>
                <w:sz w:val="22"/>
                <w:szCs w:val="22"/>
              </w:rPr>
            </w:pPr>
            <w:r w:rsidRPr="00A211A7">
              <w:rPr>
                <w:sz w:val="22"/>
                <w:szCs w:val="22"/>
              </w:rPr>
              <w:t>Строение и свойства стёкол</w:t>
            </w:r>
            <w:r w:rsidRPr="00A211A7">
              <w:rPr>
                <w:b/>
                <w:sz w:val="22"/>
                <w:szCs w:val="22"/>
              </w:rPr>
              <w:t xml:space="preserve">. </w:t>
            </w:r>
            <w:r w:rsidRPr="00A211A7">
              <w:rPr>
                <w:sz w:val="22"/>
                <w:szCs w:val="22"/>
              </w:rPr>
              <w:t>Сырьевые материалы для производства стекла.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A211A7" w:rsidRDefault="004E7F5C" w:rsidP="00F82B4E">
            <w:pPr>
              <w:rPr>
                <w:sz w:val="22"/>
                <w:szCs w:val="22"/>
              </w:rPr>
            </w:pPr>
            <w:r w:rsidRPr="00A211A7">
              <w:rPr>
                <w:sz w:val="22"/>
                <w:szCs w:val="22"/>
              </w:rPr>
              <w:t>Технологические процессы и оборудование производства стекла.Производство листового стекла. Технологическое оборудование для производства стекла способом вытягивания и проката. Машины для подрезки и отломки листового стекла. Машины для непрерывного проката листового стекла. Станки для шлифования и полирования стекла. Машины для выработки строительных стеклоизделий.</w:t>
            </w:r>
          </w:p>
        </w:tc>
        <w:tc>
          <w:tcPr>
            <w:tcW w:w="1701" w:type="dxa"/>
          </w:tcPr>
          <w:p w:rsidR="004E7F5C" w:rsidRPr="00E131B7" w:rsidRDefault="004E7F5C" w:rsidP="00B423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A211A7" w:rsidRDefault="004E7F5C" w:rsidP="00F82B4E">
            <w:pPr>
              <w:rPr>
                <w:sz w:val="22"/>
                <w:szCs w:val="22"/>
              </w:rPr>
            </w:pPr>
            <w:r w:rsidRPr="00A211A7">
              <w:rPr>
                <w:sz w:val="22"/>
                <w:szCs w:val="22"/>
              </w:rPr>
              <w:t>Виды строительного стекла. Материалы и изделия из стекла. Ситаллы и шлакоситаллы.  Каменное литьё.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2A3FC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2A3FCD">
              <w:rPr>
                <w:b/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A211A7" w:rsidRDefault="004E7F5C" w:rsidP="00281C99">
            <w:pPr>
              <w:rPr>
                <w:b/>
                <w:bCs/>
                <w:sz w:val="22"/>
                <w:szCs w:val="22"/>
              </w:rPr>
            </w:pPr>
            <w:r w:rsidRPr="00A211A7">
              <w:rPr>
                <w:sz w:val="22"/>
                <w:szCs w:val="22"/>
              </w:rPr>
              <w:t>Практическая работа. Составление технологических схем производства листового стекла и стеклоизделий.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  <w:tcBorders>
              <w:top w:val="nil"/>
            </w:tcBorders>
          </w:tcPr>
          <w:p w:rsidR="004E7F5C" w:rsidRPr="004D199D" w:rsidRDefault="004E7F5C" w:rsidP="004D199D">
            <w:pPr>
              <w:jc w:val="center"/>
              <w:rPr>
                <w:b/>
                <w:bCs/>
                <w:sz w:val="22"/>
                <w:szCs w:val="22"/>
              </w:rPr>
            </w:pPr>
            <w:r w:rsidRPr="004D199D">
              <w:rPr>
                <w:b/>
                <w:sz w:val="22"/>
                <w:szCs w:val="22"/>
              </w:rPr>
              <w:t>Тема 2.5. Технология производства теплоизоляционных и акустических материалов</w:t>
            </w:r>
          </w:p>
        </w:tc>
        <w:tc>
          <w:tcPr>
            <w:tcW w:w="10348" w:type="dxa"/>
            <w:gridSpan w:val="4"/>
          </w:tcPr>
          <w:p w:rsidR="004E7F5C" w:rsidRPr="00A211A7" w:rsidRDefault="004E7F5C" w:rsidP="00281C99">
            <w:pPr>
              <w:rPr>
                <w:sz w:val="22"/>
                <w:szCs w:val="22"/>
              </w:rPr>
            </w:pPr>
            <w:r w:rsidRPr="00E131B7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4E7F5C" w:rsidRPr="002A3FC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2A3FCD">
              <w:rPr>
                <w:b/>
                <w:sz w:val="20"/>
                <w:szCs w:val="20"/>
              </w:rPr>
              <w:t>8</w:t>
            </w:r>
          </w:p>
        </w:tc>
      </w:tr>
      <w:tr w:rsidR="004E7F5C" w:rsidRPr="00E131B7" w:rsidTr="001C6D28">
        <w:trPr>
          <w:trHeight w:val="439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2A3FCD" w:rsidRDefault="004E7F5C" w:rsidP="00281C99">
            <w:pPr>
              <w:rPr>
                <w:bCs/>
                <w:sz w:val="20"/>
                <w:szCs w:val="20"/>
              </w:rPr>
            </w:pPr>
            <w:r w:rsidRPr="002A3F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2A3FCD" w:rsidRDefault="004E7F5C" w:rsidP="00F82B4E">
            <w:pPr>
              <w:rPr>
                <w:sz w:val="22"/>
                <w:szCs w:val="22"/>
              </w:rPr>
            </w:pPr>
            <w:r w:rsidRPr="002A3FCD">
              <w:rPr>
                <w:sz w:val="22"/>
                <w:szCs w:val="22"/>
              </w:rPr>
              <w:t xml:space="preserve">Назначение и классификация теплоизоляционных материалов.  Теплоизоляционные изделия из органического сырья: древесностружечные плиты, торфоплиты, пробковые изделия, войлок и пакля, пенопласты. 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2A3FCD" w:rsidRDefault="004E7F5C" w:rsidP="00281C99">
            <w:pPr>
              <w:rPr>
                <w:bCs/>
                <w:sz w:val="20"/>
                <w:szCs w:val="20"/>
              </w:rPr>
            </w:pPr>
            <w:r w:rsidRPr="002A3F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2A3FCD" w:rsidRDefault="004E7F5C" w:rsidP="00F82B4E">
            <w:pPr>
              <w:rPr>
                <w:sz w:val="22"/>
                <w:szCs w:val="22"/>
              </w:rPr>
            </w:pPr>
            <w:r w:rsidRPr="002A3FCD">
              <w:rPr>
                <w:sz w:val="22"/>
                <w:szCs w:val="22"/>
              </w:rPr>
              <w:t xml:space="preserve">Неорганические материалы: минеральная вата и изделия из нее (маты, плиты), пеностекло, перлит, керамзит. Основы технологии и технологическое оборудование. Монтажная теплоизоляция: материалы на основе асбеста (листы, шнуры, мастичные составы). 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rPr>
          <w:trHeight w:val="70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2A3FCD" w:rsidRDefault="004E7F5C" w:rsidP="00281C99">
            <w:pPr>
              <w:rPr>
                <w:bCs/>
                <w:sz w:val="20"/>
                <w:szCs w:val="20"/>
              </w:rPr>
            </w:pPr>
            <w:r w:rsidRPr="002A3FC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1" w:type="dxa"/>
            <w:gridSpan w:val="2"/>
          </w:tcPr>
          <w:p w:rsidR="004E7F5C" w:rsidRPr="002A3FCD" w:rsidRDefault="004E7F5C" w:rsidP="00F82B4E">
            <w:pPr>
              <w:rPr>
                <w:sz w:val="22"/>
                <w:szCs w:val="22"/>
              </w:rPr>
            </w:pPr>
            <w:r w:rsidRPr="002A3FCD">
              <w:rPr>
                <w:sz w:val="22"/>
                <w:szCs w:val="22"/>
              </w:rPr>
              <w:t>Акустические материалы и изделия. Понятие и звукоизоляции и звукопоглощении. Звукоизолирующие материалы: упругие прокладки, слоистые материалы. Звукопоглощающие материалы: пористые (ячеистый бетон), волокнистые (на основе минеральных и синтетических волокон); перфорированные плиты.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A211A7" w:rsidRDefault="004E7F5C" w:rsidP="00281C99">
            <w:pPr>
              <w:rPr>
                <w:sz w:val="22"/>
                <w:szCs w:val="22"/>
              </w:rPr>
            </w:pPr>
            <w:r w:rsidRPr="00E131B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4E7F5C" w:rsidRPr="002A3FC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2A3FCD"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2A3FCD" w:rsidRDefault="004E7F5C" w:rsidP="00F82B4E">
            <w:pPr>
              <w:shd w:val="clear" w:color="auto" w:fill="FFFFFF"/>
              <w:ind w:right="45"/>
              <w:rPr>
                <w:sz w:val="22"/>
                <w:szCs w:val="22"/>
              </w:rPr>
            </w:pPr>
            <w:r w:rsidRPr="002A3FCD">
              <w:rPr>
                <w:sz w:val="22"/>
                <w:szCs w:val="22"/>
              </w:rPr>
              <w:t xml:space="preserve">Практическая работа  «Составление технологических схем производства теплоизоляционных материалов». 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2A3FCD" w:rsidRDefault="004E7F5C" w:rsidP="00F82B4E">
            <w:pPr>
              <w:shd w:val="clear" w:color="auto" w:fill="FFFFFF"/>
              <w:ind w:left="17" w:right="45" w:hanging="17"/>
              <w:rPr>
                <w:sz w:val="22"/>
                <w:szCs w:val="22"/>
              </w:rPr>
            </w:pPr>
            <w:r w:rsidRPr="002A3FCD">
              <w:rPr>
                <w:sz w:val="22"/>
                <w:szCs w:val="22"/>
              </w:rPr>
              <w:t>Практическая работа  «Составление технологических схем производства акустических материалов».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2A3FCD" w:rsidRDefault="004E7F5C" w:rsidP="002A3FCD">
            <w:pPr>
              <w:jc w:val="center"/>
              <w:rPr>
                <w:b/>
                <w:bCs/>
                <w:sz w:val="22"/>
                <w:szCs w:val="22"/>
              </w:rPr>
            </w:pPr>
            <w:r w:rsidRPr="002A3FCD">
              <w:rPr>
                <w:b/>
                <w:sz w:val="22"/>
                <w:szCs w:val="22"/>
              </w:rPr>
              <w:t>Тема 2.6. Технология производства лакокрасочных материалов</w:t>
            </w:r>
          </w:p>
        </w:tc>
        <w:tc>
          <w:tcPr>
            <w:tcW w:w="10348" w:type="dxa"/>
            <w:gridSpan w:val="4"/>
          </w:tcPr>
          <w:p w:rsidR="004E7F5C" w:rsidRPr="002A3FCD" w:rsidRDefault="004E7F5C" w:rsidP="00F82B4E">
            <w:pPr>
              <w:shd w:val="clear" w:color="auto" w:fill="FFFFFF"/>
              <w:ind w:left="17" w:right="45" w:hanging="17"/>
              <w:rPr>
                <w:sz w:val="22"/>
                <w:szCs w:val="22"/>
              </w:rPr>
            </w:pPr>
            <w:r w:rsidRPr="00E131B7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4E7F5C" w:rsidRPr="002A3FC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2A3FCD">
              <w:rPr>
                <w:b/>
                <w:sz w:val="20"/>
                <w:szCs w:val="20"/>
              </w:rPr>
              <w:t>5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F82B4E">
            <w:pPr>
              <w:ind w:right="106"/>
            </w:pPr>
            <w:r w:rsidRPr="00306D31">
              <w:t xml:space="preserve">Назначение лакокрасочных материалов. Современные виды лакокрасочных материалов; их состав и назначение компонентов. Пигменты: их виды, свойства. Наполнители. Связующие (пленкообразующие) вещества, минеральные связующие (известь, жидкое стекло). Водорастворимые органические клеи (животные, казеиновые, эфиры  целлюлозы и др.). Олифы (натуральные, синтетические). Лаки (нитролаки, битумные и пековые, синтетические олигомеры). Полимерные дисперсии (поливинилацетатные, акриловые). </w:t>
            </w:r>
          </w:p>
          <w:p w:rsidR="004E7F5C" w:rsidRPr="00306D31" w:rsidRDefault="004E7F5C" w:rsidP="00F82B4E">
            <w:r w:rsidRPr="00306D31">
              <w:t>Красочные составы: водные клеевые краски, масляные краски, синтетические эмали, водо-</w:t>
            </w:r>
            <w:r w:rsidRPr="00306D31">
              <w:lastRenderedPageBreak/>
              <w:t>дисперсионные и порошковые краски; их свойства, правила хранения и использования. Вспомогательные материалы: растворители, разбавители, сиккативы. Шпатлёвки и грунтовки, их роль. Оклеечные материалы.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F82B4E">
            <w:r w:rsidRPr="00306D31">
              <w:t>Технология изготовления лакокрасочных материалов. Технологическое оборудование. Техника безопасности при перевозке, хранении и применении лакокрасочных материалов.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2A3FCD" w:rsidRDefault="004E7F5C" w:rsidP="00F82B4E">
            <w:pPr>
              <w:shd w:val="clear" w:color="auto" w:fill="FFFFFF"/>
              <w:ind w:left="17" w:right="45" w:hanging="17"/>
              <w:rPr>
                <w:sz w:val="22"/>
                <w:szCs w:val="22"/>
              </w:rPr>
            </w:pPr>
            <w:r w:rsidRPr="00E131B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4E7F5C" w:rsidRPr="002A3FC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2A3FCD">
              <w:rPr>
                <w:b/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2A3FCD" w:rsidRDefault="004E7F5C" w:rsidP="002A3FCD">
            <w:pPr>
              <w:shd w:val="clear" w:color="auto" w:fill="FFFFFF"/>
              <w:ind w:left="17" w:right="45" w:hanging="17"/>
              <w:rPr>
                <w:sz w:val="22"/>
                <w:szCs w:val="22"/>
              </w:rPr>
            </w:pPr>
            <w:r w:rsidRPr="002A3FCD">
              <w:rPr>
                <w:sz w:val="22"/>
                <w:szCs w:val="22"/>
              </w:rPr>
              <w:t xml:space="preserve">Практическая работа  «Составление технологических схем производства </w:t>
            </w:r>
            <w:r>
              <w:rPr>
                <w:sz w:val="22"/>
                <w:szCs w:val="22"/>
              </w:rPr>
              <w:t xml:space="preserve">лакокрасочных </w:t>
            </w:r>
            <w:r w:rsidRPr="002A3FCD">
              <w:rPr>
                <w:sz w:val="22"/>
                <w:szCs w:val="22"/>
              </w:rPr>
              <w:t xml:space="preserve"> материалов».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86DF1" w:rsidRPr="00E131B7" w:rsidTr="001C6D28">
        <w:tc>
          <w:tcPr>
            <w:tcW w:w="3085" w:type="dxa"/>
            <w:vMerge w:val="restart"/>
            <w:tcBorders>
              <w:top w:val="nil"/>
            </w:tcBorders>
          </w:tcPr>
          <w:p w:rsidR="00486DF1" w:rsidRPr="00E131B7" w:rsidRDefault="00486DF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86DF1" w:rsidRPr="00C07ABB" w:rsidRDefault="00486DF1" w:rsidP="00F82B4E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486DF1" w:rsidRPr="00C07ABB" w:rsidRDefault="00486DF1" w:rsidP="00F82B4E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06D31">
              <w:rPr>
                <w:bCs/>
              </w:rPr>
              <w:t xml:space="preserve"> Оформление практических работ</w:t>
            </w:r>
          </w:p>
        </w:tc>
        <w:tc>
          <w:tcPr>
            <w:tcW w:w="1701" w:type="dxa"/>
          </w:tcPr>
          <w:p w:rsidR="00486DF1" w:rsidRDefault="00486DF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86DF1" w:rsidRPr="00E131B7" w:rsidTr="00486DF1">
        <w:tc>
          <w:tcPr>
            <w:tcW w:w="3085" w:type="dxa"/>
            <w:vMerge/>
          </w:tcPr>
          <w:p w:rsidR="00486DF1" w:rsidRPr="00E131B7" w:rsidRDefault="00486DF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86DF1" w:rsidRPr="00C07ABB" w:rsidRDefault="00486DF1" w:rsidP="00F82B4E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486DF1" w:rsidRDefault="00486DF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86DF1" w:rsidRPr="00E131B7" w:rsidTr="00486DF1">
        <w:tc>
          <w:tcPr>
            <w:tcW w:w="3085" w:type="dxa"/>
            <w:vMerge/>
          </w:tcPr>
          <w:p w:rsidR="00486DF1" w:rsidRPr="00E131B7" w:rsidRDefault="00486DF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86DF1" w:rsidRPr="00C07ABB" w:rsidRDefault="00486DF1" w:rsidP="00F82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486DF1" w:rsidRDefault="00486DF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курс 4 семестр</w:t>
            </w:r>
          </w:p>
        </w:tc>
        <w:tc>
          <w:tcPr>
            <w:tcW w:w="10348" w:type="dxa"/>
            <w:gridSpan w:val="4"/>
          </w:tcPr>
          <w:p w:rsidR="004E7F5C" w:rsidRDefault="004E7F5C" w:rsidP="00F82B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B423C3" w:rsidRDefault="004E7F5C" w:rsidP="002A3FCD">
            <w:pPr>
              <w:jc w:val="both"/>
              <w:rPr>
                <w:b/>
                <w:bCs/>
                <w:sz w:val="22"/>
                <w:szCs w:val="22"/>
              </w:rPr>
            </w:pPr>
            <w:r w:rsidRPr="00B423C3">
              <w:rPr>
                <w:rFonts w:eastAsia="Calibri"/>
                <w:b/>
                <w:bCs/>
                <w:sz w:val="22"/>
                <w:szCs w:val="22"/>
              </w:rPr>
              <w:t>Тема 2.</w:t>
            </w:r>
            <w:r>
              <w:rPr>
                <w:rFonts w:eastAsia="Calibri"/>
                <w:b/>
                <w:bCs/>
                <w:sz w:val="22"/>
                <w:szCs w:val="22"/>
              </w:rPr>
              <w:t>7</w:t>
            </w:r>
            <w:r w:rsidRPr="00B423C3">
              <w:rPr>
                <w:rFonts w:eastAsia="Calibri"/>
                <w:b/>
                <w:bCs/>
                <w:sz w:val="22"/>
                <w:szCs w:val="22"/>
              </w:rPr>
              <w:t>.</w:t>
            </w:r>
            <w:r w:rsidRPr="00B423C3">
              <w:rPr>
                <w:b/>
                <w:sz w:val="22"/>
                <w:szCs w:val="22"/>
              </w:rPr>
              <w:t xml:space="preserve"> Технология производства минеральных вяжущих веществ и изделий на их основе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2A3FCD" w:rsidRDefault="004E7F5C" w:rsidP="00DF47B6">
            <w:pPr>
              <w:jc w:val="center"/>
              <w:rPr>
                <w:b/>
                <w:sz w:val="20"/>
                <w:szCs w:val="20"/>
              </w:rPr>
            </w:pPr>
            <w:r w:rsidRPr="002A3FCD">
              <w:rPr>
                <w:b/>
                <w:sz w:val="20"/>
                <w:szCs w:val="20"/>
              </w:rPr>
              <w:t>16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B423C3">
            <w:pPr>
              <w:pStyle w:val="a3"/>
            </w:pPr>
            <w:r w:rsidRPr="00A45F93">
              <w:t>Классификация неорганических вяжущих веществ</w:t>
            </w:r>
            <w:r w:rsidRPr="00A45F93">
              <w:rPr>
                <w:b/>
              </w:rPr>
              <w:t xml:space="preserve">. </w:t>
            </w:r>
            <w:r w:rsidRPr="00A45F93">
              <w:t>Известь воздушная: сырье, получение, гашение, виды, сорта, механизм твердения; её применение в строительстве. Изделия на основе извести. Производство силикатных изделий.</w:t>
            </w:r>
            <w:r w:rsidRPr="00306D31">
              <w:t>Основы технологии производства изделий и технологическое оборудование.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B423C3">
            <w:pPr>
              <w:pStyle w:val="a3"/>
            </w:pPr>
            <w:r w:rsidRPr="00A45F93">
              <w:t>Гипсовые вяжущие вещества: сырье и основные сведения о производстве; схватывание и твердение гипса; технические требования к ним. Гипсовые и гипсобетонные изделия. Производство изделий на основе гипсовых вяжущих.</w:t>
            </w:r>
            <w:r w:rsidRPr="00306D31">
              <w:t>Основы технологии производства изделий и технологическое оборудование.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B423C3" w:rsidRDefault="004E7F5C" w:rsidP="00B423C3">
            <w:pPr>
              <w:pStyle w:val="a3"/>
              <w:rPr>
                <w:b/>
              </w:rPr>
            </w:pPr>
            <w:r w:rsidRPr="00A45F93">
              <w:t>Жидкое стекло и кислотоупорный цемент. Магнезиальные вяжущие вещества и материалы на их основе</w:t>
            </w:r>
            <w:r w:rsidRPr="00A45F93">
              <w:rPr>
                <w:b/>
              </w:rPr>
              <w:t xml:space="preserve">. </w:t>
            </w:r>
            <w:r w:rsidRPr="00A45F93">
              <w:t>Производство ксилолита и фибролита.</w:t>
            </w:r>
            <w:r w:rsidRPr="00306D31">
              <w:t>Основы технологии производства изделий и технологическое оборудование.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306D31" w:rsidRDefault="004E7F5C" w:rsidP="00B423C3">
            <w:pPr>
              <w:pStyle w:val="a3"/>
            </w:pPr>
            <w:r w:rsidRPr="00A45F93">
              <w:t xml:space="preserve">Портландцемент: сырье, основы производства, химический и минеральный состав клинкера, свойства клинкерных минералов. Механизм твердения портландцемента. Основные свойства портландцемента и технические требования к нему. Марки портландцемента. Способы ускорения и замедления схватывания и твердения цемента. Коррозия цементного камня: причины ее вызывающие и меры ее предотвращения. Специальные виды портландцемента: быстротвердеющий, сульфатостойкий,белый и цветной, пластифицированный и гидрофобный. Пуццолановый портландцемент. Шлакопортландцемент; роль гранулированных шлаков в этом цементе. </w:t>
            </w:r>
            <w:r w:rsidRPr="00306D31">
              <w:t xml:space="preserve">Основы технологии </w:t>
            </w:r>
            <w:r w:rsidRPr="00306D31">
              <w:lastRenderedPageBreak/>
              <w:t>производства цемента и технологическое оборудование.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306D31" w:rsidRDefault="004E7F5C" w:rsidP="00B423C3">
            <w:pPr>
              <w:pStyle w:val="a3"/>
              <w:jc w:val="both"/>
            </w:pPr>
            <w:r w:rsidRPr="00A45F93">
              <w:t xml:space="preserve">Глиноземистый цемент: сырье, состав, свойства, производство, рациональные области применения. Расширяющиеся и безусадочные цементы. Вяжущее низкой водопотребности.Гипсоцементно-пуццолановое вяжущее: состав, свойства, применение. </w:t>
            </w:r>
            <w:r w:rsidRPr="00306D31">
              <w:t>Основы технологии производства изделий и технологическое оборудование.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64" w:type="dxa"/>
          </w:tcPr>
          <w:p w:rsidR="004E7F5C" w:rsidRPr="00306D31" w:rsidRDefault="004E7F5C" w:rsidP="00B423C3">
            <w:pPr>
              <w:pStyle w:val="a3"/>
            </w:pPr>
            <w:r w:rsidRPr="00A45F93">
              <w:t>Асбестоцементные изделия. Асбест, как армирующий компонент. Способы производства асбестоцементных изделий. Облицовочные плоские листы, кровельные волнистые листы (шифер), трубы, экструзионные элементы из асбестоцемента, трехслойные асбестоцементные панели.</w:t>
            </w:r>
            <w:r w:rsidRPr="00306D31">
              <w:t>Основы технологии производства изделий и технологическое оборудование.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64" w:type="dxa"/>
          </w:tcPr>
          <w:p w:rsidR="004E7F5C" w:rsidRPr="00306D31" w:rsidRDefault="004E7F5C" w:rsidP="00F82B4E">
            <w:r w:rsidRPr="00306D31">
              <w:t>Материалы на основе древесно-цементной композиции: фибролит, арболит, цементно-стружечные плиты. Основы технологии производства изделий и технологическое оборудование.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C4220D" w:rsidRDefault="004E7F5C" w:rsidP="00C4220D">
            <w:pPr>
              <w:jc w:val="center"/>
              <w:rPr>
                <w:b/>
                <w:sz w:val="20"/>
                <w:szCs w:val="20"/>
              </w:rPr>
            </w:pPr>
            <w:r w:rsidRPr="00C4220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C92749" w:rsidRDefault="004E7F5C" w:rsidP="00C92749">
            <w:pPr>
              <w:shd w:val="clear" w:color="auto" w:fill="FFFFFF"/>
              <w:ind w:left="6"/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Практическая работа  Составление технологических схем производства воздушных и гидравлических вяжущих веществ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C92749" w:rsidRDefault="004E7F5C" w:rsidP="00C92749">
            <w:pPr>
              <w:shd w:val="clear" w:color="auto" w:fill="FFFFFF"/>
              <w:ind w:left="6"/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Практическая работа Составление технологических схем производства изделий на основе воздушных и гидравлических вяжущих.</w:t>
            </w:r>
          </w:p>
        </w:tc>
        <w:tc>
          <w:tcPr>
            <w:tcW w:w="1701" w:type="dxa"/>
          </w:tcPr>
          <w:p w:rsidR="004E7F5C" w:rsidRPr="00C92749" w:rsidRDefault="004E7F5C" w:rsidP="00281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C92749" w:rsidRDefault="004E7F5C" w:rsidP="00C92749">
            <w:pPr>
              <w:shd w:val="clear" w:color="auto" w:fill="FFFFFF"/>
              <w:ind w:left="6"/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Практическая работа Составление технологических схем производства изделий на основе древесноцементной композиции.</w:t>
            </w:r>
          </w:p>
        </w:tc>
        <w:tc>
          <w:tcPr>
            <w:tcW w:w="1701" w:type="dxa"/>
          </w:tcPr>
          <w:p w:rsidR="004E7F5C" w:rsidRPr="00C92749" w:rsidRDefault="004E7F5C" w:rsidP="00281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C92749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C92749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8</w:t>
            </w:r>
            <w:r w:rsidRPr="00C92749">
              <w:rPr>
                <w:b/>
                <w:sz w:val="22"/>
                <w:szCs w:val="22"/>
              </w:rPr>
              <w:t>. Технология производства изделий на основе древесины</w:t>
            </w: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2A3FCD" w:rsidRDefault="004E7F5C" w:rsidP="00C4220D">
            <w:pPr>
              <w:jc w:val="center"/>
              <w:rPr>
                <w:b/>
                <w:sz w:val="22"/>
                <w:szCs w:val="22"/>
              </w:rPr>
            </w:pPr>
            <w:r w:rsidRPr="002A3FC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C92749" w:rsidRDefault="004E7F5C" w:rsidP="00F82B4E">
            <w:pPr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Строение древесины (макро- и микроструктура); особенности свойств целлюлозы. Гигроскопичность древесины. Физические и механические свойства древесины, анизотропия древесины. Зависимость свойств от влажности; набухание, усушка. Понятие о стандартной влажности. Пороки древесины. Сушка и хранение древесины. Защита древесины от гниения и возгорания.</w:t>
            </w:r>
          </w:p>
        </w:tc>
        <w:tc>
          <w:tcPr>
            <w:tcW w:w="1701" w:type="dxa"/>
          </w:tcPr>
          <w:p w:rsidR="004E7F5C" w:rsidRPr="00C92749" w:rsidRDefault="004E7F5C" w:rsidP="00281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C92749" w:rsidRDefault="004E7F5C" w:rsidP="00F82B4E">
            <w:pPr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Основы технологии обработки древесины. Технологическое оборудование</w:t>
            </w:r>
          </w:p>
        </w:tc>
        <w:tc>
          <w:tcPr>
            <w:tcW w:w="1701" w:type="dxa"/>
          </w:tcPr>
          <w:p w:rsidR="004E7F5C" w:rsidRPr="00C92749" w:rsidRDefault="004E7F5C" w:rsidP="00281C99">
            <w:pPr>
              <w:jc w:val="center"/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C92749" w:rsidRDefault="004E7F5C" w:rsidP="00C92749">
            <w:pPr>
              <w:pStyle w:val="a3"/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Породы древесины, используемые в строительстве. Круглый лес. Сортамент пиломатериалов; столярные изделия, паркетные изделия. Комплексное использование древесины.</w:t>
            </w:r>
          </w:p>
        </w:tc>
        <w:tc>
          <w:tcPr>
            <w:tcW w:w="1701" w:type="dxa"/>
          </w:tcPr>
          <w:p w:rsidR="004E7F5C" w:rsidRPr="00C92749" w:rsidRDefault="004E7F5C" w:rsidP="00281C99">
            <w:pPr>
              <w:jc w:val="center"/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C92749" w:rsidRDefault="004E7F5C" w:rsidP="00F82B4E">
            <w:pPr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Понятие о клееных деревянных конструкциях, шпоне, фанере. Основы технологии изготовления клееных деревянных конструкций. Технологическое оборудование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C4220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A45F93">
              <w:t>Практическая работа. Составление технологических схем производства изделий из древесины</w:t>
            </w:r>
            <w:r>
              <w:t>,</w:t>
            </w:r>
            <w:r w:rsidRPr="00A45F93">
              <w:t xml:space="preserve"> клееных деревянных конструкций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Default="004E7F5C" w:rsidP="00281C99">
            <w:r w:rsidRPr="00A45F93">
              <w:t>Практическая работа</w:t>
            </w:r>
            <w:r>
              <w:t xml:space="preserve">. </w:t>
            </w:r>
            <w:r w:rsidRPr="00A45F93">
              <w:t>Изучение материалов  и изделий на основе древесины по образцам</w:t>
            </w:r>
            <w:r>
              <w:t>, и</w:t>
            </w:r>
            <w:r w:rsidRPr="00A45F93">
              <w:t>зучение пороков древесины</w:t>
            </w:r>
          </w:p>
          <w:p w:rsidR="004E7F5C" w:rsidRPr="00E131B7" w:rsidRDefault="004E7F5C" w:rsidP="00281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C92749" w:rsidRDefault="004E7F5C" w:rsidP="002A3FCD">
            <w:pPr>
              <w:rPr>
                <w:b/>
                <w:bCs/>
                <w:sz w:val="22"/>
                <w:szCs w:val="22"/>
              </w:rPr>
            </w:pPr>
            <w:r w:rsidRPr="00C92749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9</w:t>
            </w:r>
            <w:r w:rsidRPr="00C92749">
              <w:rPr>
                <w:b/>
                <w:sz w:val="22"/>
                <w:szCs w:val="22"/>
              </w:rPr>
              <w:t>. Технология производства материалов и изделий на основе полимеров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2A3FC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2A3FCD">
              <w:rPr>
                <w:b/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C92749" w:rsidRDefault="004E7F5C" w:rsidP="00F82B4E">
            <w:pPr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 xml:space="preserve">Понятие о полимерах (термопластичные и термореактивные полимеры). Пластмассы; состав и назначение компонентов: связующее (полимер), наполнитель, пластификатор, стабилизаторы и пигменты. Основные свойства пластмасс. Технологичность пластмасс.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C92749" w:rsidRDefault="004E7F5C" w:rsidP="00F82B4E">
            <w:pPr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Основные технологические процессы и оборудование для производствастроительных материалов на основе полимеров. Машины для литья под давлением, каландры, экструдеры.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C92749" w:rsidRDefault="004E7F5C" w:rsidP="00F82B4E">
            <w:pPr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>Строительные материалы и изделия на основе полимеров. Конструкционные пластмассы. Отделочные материалы на основе пластмасс. Материалы для пола, специальные материалы.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C4220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C4220D">
              <w:rPr>
                <w:b/>
                <w:sz w:val="20"/>
                <w:szCs w:val="20"/>
              </w:rPr>
              <w:t>8</w:t>
            </w:r>
          </w:p>
        </w:tc>
      </w:tr>
      <w:tr w:rsidR="00D54087" w:rsidRPr="00E131B7" w:rsidTr="001C6D28">
        <w:tc>
          <w:tcPr>
            <w:tcW w:w="3085" w:type="dxa"/>
            <w:vMerge/>
          </w:tcPr>
          <w:p w:rsidR="00D54087" w:rsidRPr="00E131B7" w:rsidRDefault="00D54087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54087" w:rsidRPr="00A85304" w:rsidRDefault="00D54087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D54087" w:rsidRPr="00E131B7" w:rsidRDefault="00D54087" w:rsidP="001C6D28">
            <w:pPr>
              <w:rPr>
                <w:sz w:val="20"/>
                <w:szCs w:val="20"/>
              </w:rPr>
            </w:pPr>
            <w:r w:rsidRPr="00A45F93">
              <w:t>Практическая работа. Составление технологических схем производства изделий из древесины</w:t>
            </w:r>
            <w:r>
              <w:t>,</w:t>
            </w:r>
            <w:r w:rsidRPr="00A45F93">
              <w:t xml:space="preserve"> клееных деревянных конструкций</w:t>
            </w:r>
          </w:p>
        </w:tc>
        <w:tc>
          <w:tcPr>
            <w:tcW w:w="1701" w:type="dxa"/>
          </w:tcPr>
          <w:p w:rsidR="00D54087" w:rsidRPr="00E131B7" w:rsidRDefault="00D54087" w:rsidP="001C6D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E7F5C" w:rsidRPr="00E131B7" w:rsidTr="001C6D28">
        <w:trPr>
          <w:trHeight w:val="70"/>
        </w:trPr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DF47B6" w:rsidRDefault="004E7F5C" w:rsidP="002A3FCD">
            <w:pPr>
              <w:jc w:val="center"/>
              <w:rPr>
                <w:b/>
                <w:bCs/>
                <w:sz w:val="22"/>
                <w:szCs w:val="22"/>
              </w:rPr>
            </w:pPr>
            <w:r w:rsidRPr="00DF47B6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10</w:t>
            </w:r>
            <w:r w:rsidRPr="00DF47B6">
              <w:rPr>
                <w:b/>
                <w:sz w:val="22"/>
                <w:szCs w:val="22"/>
              </w:rPr>
              <w:t>. Технология производства материалов на основе органических вяжущих веществ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2A3FCD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F82B4E">
            <w:r w:rsidRPr="00306D31">
              <w:t>Получение, свойства и применение битумных и дёгтевых вяжущих веществ.Асфальтовые и дёгтевые растворы и бетоны.Плиточные кровельные битумные материалы - мягкая черепица. Расчёт состава асфальтобетона.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F82B4E">
            <w:r w:rsidRPr="00306D31">
              <w:t>Кровельные и гидроизоляционные мастики. Битумные кровельные материалы: пергамин, рубероид; улучшение свойств рубероида и пергамина модификацией битума и заменой основы (стеклорубероид, фольгоизол и др.). Технологический процесс и оборудование для производства рубероида.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06D31" w:rsidRDefault="004E7F5C" w:rsidP="00F82B4E">
            <w:r w:rsidRPr="00306D31">
              <w:t>Гидроизоляционные битумные материалы: гидроизол (рулонный и мастичный), фольгоизол, гидростеклоизол. Кровельные материалы на основе дегтя - толь покровный и беспокровный. Правила перевозки и хранения битума, дегтя и материалов на их основе.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486DF1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486DF1"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A45F93">
              <w:t>Практическая работа. Расчёт состава асфальтобетона.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82B4E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4E7F5C" w:rsidRPr="00C07ABB" w:rsidRDefault="004E7F5C" w:rsidP="00A85304">
            <w:pPr>
              <w:rPr>
                <w:sz w:val="22"/>
                <w:szCs w:val="22"/>
              </w:rPr>
            </w:pPr>
            <w:r w:rsidRPr="00306D31">
              <w:rPr>
                <w:bCs/>
              </w:rPr>
              <w:t>Оформление практических работ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82B4E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82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курс 5 семестр</w:t>
            </w:r>
          </w:p>
        </w:tc>
        <w:tc>
          <w:tcPr>
            <w:tcW w:w="10348" w:type="dxa"/>
            <w:gridSpan w:val="4"/>
          </w:tcPr>
          <w:p w:rsidR="004E7F5C" w:rsidRDefault="004E7F5C" w:rsidP="00F82B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C4220D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C4220D">
              <w:rPr>
                <w:rFonts w:eastAsia="Calibri"/>
                <w:b/>
                <w:bCs/>
                <w:sz w:val="22"/>
                <w:szCs w:val="22"/>
              </w:rPr>
              <w:t xml:space="preserve">Тема 2.11.  Бетоны и </w:t>
            </w:r>
            <w:r w:rsidRPr="00C4220D">
              <w:rPr>
                <w:rFonts w:eastAsia="Calibri"/>
                <w:b/>
                <w:bCs/>
                <w:sz w:val="22"/>
                <w:szCs w:val="22"/>
              </w:rPr>
              <w:lastRenderedPageBreak/>
              <w:t>растворы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1701" w:type="dxa"/>
          </w:tcPr>
          <w:p w:rsidR="004E7F5C" w:rsidRPr="00C4220D" w:rsidRDefault="004E7F5C" w:rsidP="00FC71FF">
            <w:pPr>
              <w:jc w:val="center"/>
              <w:rPr>
                <w:b/>
                <w:sz w:val="20"/>
                <w:szCs w:val="20"/>
              </w:rPr>
            </w:pPr>
            <w:r w:rsidRPr="00C4220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right="53"/>
            </w:pPr>
            <w:r w:rsidRPr="00306D31">
              <w:t>Основные понятия и определения (бетон, железобетон, строи</w:t>
            </w:r>
            <w:r w:rsidRPr="00306D31">
              <w:softHyphen/>
              <w:t xml:space="preserve">тельный раствор, бетонная </w:t>
            </w:r>
            <w:r w:rsidRPr="00306D31">
              <w:lastRenderedPageBreak/>
              <w:t>смесь, растворная смесь, монолитный и сборный железобетон). Материалы для приготовления стро</w:t>
            </w:r>
            <w:r w:rsidRPr="00306D31">
              <w:softHyphen/>
              <w:t>ительных растворов, их назначение.</w:t>
            </w:r>
          </w:p>
          <w:p w:rsidR="004E7F5C" w:rsidRPr="00306D31" w:rsidRDefault="004E7F5C" w:rsidP="00F82B4E">
            <w:r w:rsidRPr="00306D31">
              <w:t>Классификация строительных растворов по виду вя</w:t>
            </w:r>
            <w:r w:rsidRPr="00306D31">
              <w:softHyphen/>
              <w:t>жущего, виду заполнителя и назначению.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right="53"/>
            </w:pPr>
            <w:r w:rsidRPr="00306D31">
              <w:t>Материалы для приготовления бетонов, их назначение.</w:t>
            </w:r>
          </w:p>
          <w:p w:rsidR="004E7F5C" w:rsidRPr="00306D31" w:rsidRDefault="004E7F5C" w:rsidP="00F82B4E">
            <w:r w:rsidRPr="00306D31">
              <w:t>Классификация бетонов по виду вя</w:t>
            </w:r>
            <w:r w:rsidRPr="00306D31">
              <w:softHyphen/>
              <w:t>жущего, виду заполнителя и назначению.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06D31" w:rsidRDefault="004E7F5C" w:rsidP="00F82B4E">
            <w:r w:rsidRPr="00306D31">
              <w:t>Бетонная смесь. Требования к бетонной смеси при получении бетона с задан</w:t>
            </w:r>
            <w:r w:rsidRPr="00306D31">
              <w:softHyphen/>
              <w:t>ными свойствами (расслаиваемость при транспортировке, удобоукладываемость при формовании изделий и др.). Жесткие и под</w:t>
            </w:r>
            <w:r w:rsidRPr="00306D31">
              <w:softHyphen/>
              <w:t>вижные смеси: отличительные особенности, недостатки и преиму</w:t>
            </w:r>
            <w:r w:rsidRPr="00306D31">
              <w:softHyphen/>
              <w:t>щества их применения при изготовлении железобетонных изде</w:t>
            </w:r>
            <w:r w:rsidRPr="00306D31">
              <w:softHyphen/>
              <w:t>лий. Классификация бетонной смеси. Методика определения жес</w:t>
            </w:r>
            <w:r w:rsidRPr="00306D31">
              <w:softHyphen/>
              <w:t>ткости и подвижности бетонных смесей. Зависимость подвижнос</w:t>
            </w:r>
            <w:r w:rsidRPr="00306D31">
              <w:softHyphen/>
              <w:t>ти и жесткости бетонных смесей от различных факторов. Водоцементное отношение и его влияние на свойства бетонной смеси и бетона.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left="10" w:right="62"/>
              <w:jc w:val="both"/>
            </w:pPr>
            <w:r w:rsidRPr="00306D31">
              <w:t>Структура и свойства бетона. Основные структурные элементы бетона (крупный и мелкий за</w:t>
            </w:r>
            <w:r w:rsidRPr="00306D31">
              <w:softHyphen/>
              <w:t>полнители, цементный камень, открытые и закрытые поры, микротрещины), их происхождение и влияние на качество бетона. Контактная и плавающая структуры бетона, их отличитель</w:t>
            </w:r>
            <w:r w:rsidRPr="00306D31">
              <w:softHyphen/>
              <w:t>ные особенности. Плотность бетона, ее зависимость от состава, струк</w:t>
            </w:r>
            <w:r w:rsidRPr="00306D31">
              <w:softHyphen/>
              <w:t>туры, методов формования и тепловлажностной обработки.</w:t>
            </w:r>
          </w:p>
          <w:p w:rsidR="004E7F5C" w:rsidRPr="00306D31" w:rsidRDefault="004E7F5C" w:rsidP="00F82B4E">
            <w:pPr>
              <w:shd w:val="clear" w:color="auto" w:fill="FFFFFF"/>
              <w:ind w:left="14" w:right="58"/>
              <w:jc w:val="both"/>
            </w:pPr>
            <w:r w:rsidRPr="00306D31">
              <w:t>Влияние структуры бетона на его водосорбционные (водопоглощение, водонасыщение, водопроницаемость, морозостойкость) и теплофизические (теплоемкость, теплопроводность) свойства. Ко</w:t>
            </w:r>
            <w:r w:rsidRPr="00306D31">
              <w:softHyphen/>
              <w:t>эффициент термического расширения бетона.</w:t>
            </w:r>
          </w:p>
          <w:p w:rsidR="004E7F5C" w:rsidRPr="00306D31" w:rsidRDefault="004E7F5C" w:rsidP="00F82B4E">
            <w:r w:rsidRPr="00306D31">
              <w:t>Механические свойства бетонов (сопротивление сжатию и рас</w:t>
            </w:r>
            <w:r w:rsidRPr="00306D31">
              <w:softHyphen/>
              <w:t>тяжению, удару и истиранию). Понятие о марках и классах бетона и методах их определения. Сцепление бетона с арматурой. Стойкость бетона в агрессивных средах.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left="58" w:right="19"/>
              <w:jc w:val="both"/>
            </w:pPr>
            <w:r w:rsidRPr="00306D31">
              <w:t>Подбор состава и разновидности тяжелого бетона на плотных заполнителях.Принципы проектирования и основные зависимости между проч</w:t>
            </w:r>
            <w:r w:rsidRPr="00306D31">
              <w:softHyphen/>
              <w:t>ностью бетона на сжатие, маркой цемента и водоцементным отно</w:t>
            </w:r>
            <w:r w:rsidRPr="00306D31">
              <w:softHyphen/>
              <w:t>шением.</w:t>
            </w:r>
          </w:p>
          <w:p w:rsidR="004E7F5C" w:rsidRPr="00306D31" w:rsidRDefault="004E7F5C" w:rsidP="00F82B4E">
            <w:pPr>
              <w:shd w:val="clear" w:color="auto" w:fill="FFFFFF"/>
              <w:ind w:left="58"/>
              <w:jc w:val="both"/>
            </w:pPr>
            <w:r w:rsidRPr="00306D31">
              <w:t>Подбор состава бетона: последовательность операций; использо</w:t>
            </w:r>
            <w:r w:rsidRPr="00306D31">
              <w:softHyphen/>
              <w:t>вание формул и табличных данных. Понятие об уточнении рассчи</w:t>
            </w:r>
            <w:r w:rsidRPr="00306D31">
              <w:softHyphen/>
              <w:t>танного состава бетона экспериментальным путем. Номинальный и рабочий (полевой) составы бетона, учитывающие влажность запол</w:t>
            </w:r>
            <w:r w:rsidRPr="00306D31">
              <w:softHyphen/>
              <w:t>нителя.</w:t>
            </w:r>
          </w:p>
          <w:p w:rsidR="004E7F5C" w:rsidRPr="00306D31" w:rsidRDefault="004E7F5C" w:rsidP="00F82B4E">
            <w:r w:rsidRPr="00306D31">
              <w:t>Общие сведения о высокопрочном и мелкозернистом бетонах, армоцементе, декоративном и полимерцементном бетонах, особо тяжелых бетонах, фибробетоне, полимербетоне; особенности их из</w:t>
            </w:r>
            <w:r w:rsidRPr="00306D31">
              <w:softHyphen/>
              <w:t>готовления, область применения в строительстве.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right="58"/>
            </w:pPr>
            <w:r w:rsidRPr="00306D31">
              <w:t>Легкие бетоны. Отличительные особенности легких бетонов, преимущества их применения в строительстве. Крупнопористый бетон, его свойства, приготовление и приме</w:t>
            </w:r>
            <w:r w:rsidRPr="00306D31">
              <w:softHyphen/>
              <w:t>нение в строительстве. Легкие бетоны на пористых заполнителях, их классификация по строению, видам заполнителей и назначению; область применения в строительстве. Пористые заполнители для легких бетонов (естес</w:t>
            </w:r>
            <w:r w:rsidRPr="00306D31">
              <w:softHyphen/>
              <w:t>твенные и искусственные). Технические требования к пористым за</w:t>
            </w:r>
            <w:r w:rsidRPr="00306D31">
              <w:softHyphen/>
              <w:t>полнителям и их свойства. Особенности приготовления легких бе</w:t>
            </w:r>
            <w:r w:rsidRPr="00306D31">
              <w:softHyphen/>
              <w:t>тонов на пористых заполнителях. Регулирование прочности и вели</w:t>
            </w:r>
            <w:r w:rsidRPr="00306D31">
              <w:softHyphen/>
              <w:t>чины плотности легких бетонов на пористых заполнителях. Понятие о высокопрочном керамзитобетоне.</w:t>
            </w:r>
          </w:p>
          <w:p w:rsidR="004E7F5C" w:rsidRPr="00306D31" w:rsidRDefault="004E7F5C" w:rsidP="00F82B4E">
            <w:r w:rsidRPr="00306D31">
              <w:t>Ячеистые бетоны, их классификация по способу порообразова</w:t>
            </w:r>
            <w:r w:rsidRPr="00306D31">
              <w:softHyphen/>
              <w:t>ния, видам вяжущего вещества и заполнителей, по плотности; пре</w:t>
            </w:r>
            <w:r w:rsidRPr="00306D31">
              <w:softHyphen/>
              <w:t>имущества и недостатки при использовании в строительстве. Материалы для приготовления ячеистых бетонов: вяжущие ве</w:t>
            </w:r>
            <w:r w:rsidRPr="00306D31">
              <w:softHyphen/>
              <w:t>щества, тонкомолотые заполнители, газо- и пенообразователи, до</w:t>
            </w:r>
            <w:r w:rsidRPr="00306D31">
              <w:softHyphen/>
              <w:t>бавки. Процессы порообразования в ячеистых бетонах. Получение тех</w:t>
            </w:r>
            <w:r w:rsidRPr="00306D31">
              <w:softHyphen/>
              <w:t>нической пены и требования к ней. Газообразование в бетонных смесях и требования к газообразователям. Особенности приготовле</w:t>
            </w:r>
            <w:r w:rsidRPr="00306D31">
              <w:softHyphen/>
              <w:t>ния ячеистых бетонов.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left="19" w:right="58"/>
            </w:pPr>
            <w:r w:rsidRPr="00306D31">
              <w:t>Бесцементные бетоны: классификация, свойства, область при</w:t>
            </w:r>
            <w:r w:rsidRPr="00306D31">
              <w:softHyphen/>
              <w:t>менения, преимущества использования в строительстве. Бетоны из отходов промышленности.</w:t>
            </w:r>
          </w:p>
          <w:p w:rsidR="004E7F5C" w:rsidRPr="00306D31" w:rsidRDefault="004E7F5C" w:rsidP="00F82B4E">
            <w:pPr>
              <w:shd w:val="clear" w:color="auto" w:fill="FFFFFF"/>
              <w:ind w:left="14" w:right="53"/>
            </w:pPr>
            <w:r w:rsidRPr="00306D31">
              <w:t>Силикатные бетоны, сырьевые материалы для приготовления силикатных бетонов и технические требования к ним. Теория твер</w:t>
            </w:r>
            <w:r w:rsidRPr="00306D31">
              <w:softHyphen/>
              <w:t>дения силикатных бетонов. Особенности приготовления силикат</w:t>
            </w:r>
            <w:r w:rsidRPr="00306D31">
              <w:softHyphen/>
              <w:t>ных бетонов на известковом и известково-кремнеземистом вяжу</w:t>
            </w:r>
            <w:r w:rsidRPr="00306D31">
              <w:softHyphen/>
              <w:t>щих. Понятие о подборе состава силикатных бетонов.</w:t>
            </w:r>
          </w:p>
          <w:p w:rsidR="004E7F5C" w:rsidRPr="00306D31" w:rsidRDefault="004E7F5C" w:rsidP="00F82B4E">
            <w:r w:rsidRPr="00306D31">
              <w:t>Понятие о бетонах на шлаковом и гипсоцементно-пуццолановом  вяжущих, область применения и свойства.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FC71FF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306D31">
              <w:t>Практическая работа. Подбор сырьевых материалов для тяжёлого бетона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E131B7" w:rsidRDefault="004E7F5C" w:rsidP="00C4220D">
            <w:pPr>
              <w:rPr>
                <w:sz w:val="20"/>
                <w:szCs w:val="20"/>
              </w:rPr>
            </w:pPr>
            <w:r w:rsidRPr="00306D31">
              <w:t xml:space="preserve">Практическая работа. Подбор сырьевых материалов для </w:t>
            </w:r>
            <w:r>
              <w:t>легкого</w:t>
            </w:r>
            <w:r w:rsidRPr="00306D31">
              <w:t xml:space="preserve"> бетона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FC71FF" w:rsidRDefault="004E7F5C" w:rsidP="00C4220D">
            <w:pPr>
              <w:jc w:val="center"/>
              <w:rPr>
                <w:b/>
                <w:bCs/>
                <w:sz w:val="22"/>
                <w:szCs w:val="22"/>
              </w:rPr>
            </w:pPr>
            <w:r w:rsidRPr="00FC71FF">
              <w:rPr>
                <w:rFonts w:eastAsia="Calibri"/>
                <w:b/>
                <w:bCs/>
                <w:sz w:val="22"/>
                <w:szCs w:val="22"/>
              </w:rPr>
              <w:t>Тема 2.12. Технологические процессы приготовления бетонных и растворных смесей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FC71FF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shd w:val="clear" w:color="auto" w:fill="FFFFFF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Приемка и хранение вяжущих веществ и заполнителей</w:t>
            </w:r>
          </w:p>
          <w:p w:rsidR="004E7F5C" w:rsidRPr="00FC71FF" w:rsidRDefault="004E7F5C" w:rsidP="00F82B4E">
            <w:pPr>
              <w:shd w:val="clear" w:color="auto" w:fill="FFFFFF"/>
              <w:ind w:right="43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Назначение сырьевых складов и общие требования к ним. Запа</w:t>
            </w:r>
            <w:r w:rsidRPr="00FC71FF">
              <w:rPr>
                <w:sz w:val="22"/>
                <w:szCs w:val="22"/>
              </w:rPr>
              <w:softHyphen/>
              <w:t>сы сырьевых материалов на складах согласно нормам технологичес</w:t>
            </w:r>
            <w:r w:rsidRPr="00FC71FF">
              <w:rPr>
                <w:sz w:val="22"/>
                <w:szCs w:val="22"/>
              </w:rPr>
              <w:softHyphen/>
              <w:t>кого проектирования.</w:t>
            </w:r>
          </w:p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Склады цемента. Методы разгрузки цемента из различных тран</w:t>
            </w:r>
            <w:r w:rsidRPr="00FC71FF">
              <w:rPr>
                <w:sz w:val="22"/>
                <w:szCs w:val="22"/>
              </w:rPr>
              <w:softHyphen/>
              <w:t>спортных средств, характеристика разгрузочного оборудования. Тран</w:t>
            </w:r>
            <w:r w:rsidRPr="00FC71FF">
              <w:rPr>
                <w:sz w:val="22"/>
                <w:szCs w:val="22"/>
              </w:rPr>
              <w:softHyphen/>
              <w:t>спортирование на склад. Внутрискладской транспорт цемента; ха</w:t>
            </w:r>
            <w:r w:rsidRPr="00FC71FF">
              <w:rPr>
                <w:sz w:val="22"/>
                <w:szCs w:val="22"/>
              </w:rPr>
              <w:softHyphen/>
              <w:t>рактеристика оборудования, его недостатки и преимущества. Механизированные склады цемента. Типовые силосные склады, их устройство и классификация: по привязке к транспортным ком</w:t>
            </w:r>
            <w:r w:rsidRPr="00FC71FF">
              <w:rPr>
                <w:sz w:val="22"/>
                <w:szCs w:val="22"/>
              </w:rPr>
              <w:softHyphen/>
            </w:r>
            <w:r w:rsidRPr="00FC71FF">
              <w:rPr>
                <w:sz w:val="22"/>
                <w:szCs w:val="22"/>
              </w:rPr>
              <w:lastRenderedPageBreak/>
              <w:t>муникациям, по одновременной вместимости цемента в силосах, по типам силосов, по способу управления, по способу подачи цемента в расходные бункеры бетоносмесительных цехов. Технико-эконо</w:t>
            </w:r>
            <w:r w:rsidRPr="00FC71FF">
              <w:rPr>
                <w:sz w:val="22"/>
                <w:szCs w:val="22"/>
              </w:rPr>
              <w:softHyphen/>
              <w:t>мические показатели типовых силосных складов цемента. Разгрузка цемента из силосов и транспортирование его в бетоносмесительный узел. Автоматизация складов цемента. Складирование комовой извести, молотой негашеной извести и гипсовых вяжущих веществ.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shd w:val="clear" w:color="auto" w:fill="FFFFFF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Склады заполнителей, их классификация: по способу разгрузки материалов из транспортных средств, по конструкции систем загрузки и емкостей хранения, по способам хранения, по типу емкос</w:t>
            </w:r>
            <w:r w:rsidRPr="00FC71FF">
              <w:rPr>
                <w:sz w:val="22"/>
                <w:szCs w:val="22"/>
              </w:rPr>
              <w:softHyphen/>
              <w:t>тей.</w:t>
            </w:r>
          </w:p>
          <w:p w:rsidR="004E7F5C" w:rsidRPr="00FC71FF" w:rsidRDefault="004E7F5C" w:rsidP="00F82B4E">
            <w:pPr>
              <w:shd w:val="clear" w:color="auto" w:fill="FFFFFF"/>
              <w:ind w:right="240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Устройство и область применения складов. Способы разгрузки заполнителей из транспортных средств и загрузка складов.</w:t>
            </w:r>
          </w:p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Устройство разгрузочных постов. Работа в зимнее время. Харак</w:t>
            </w:r>
            <w:r w:rsidRPr="00FC71FF">
              <w:rPr>
                <w:sz w:val="22"/>
                <w:szCs w:val="22"/>
              </w:rPr>
              <w:softHyphen/>
              <w:t>теристика разгрузочного оборудования. Преимущества и недостатки, сравнительная характеристика скла</w:t>
            </w:r>
            <w:r w:rsidRPr="00FC71FF">
              <w:rPr>
                <w:sz w:val="22"/>
                <w:szCs w:val="22"/>
              </w:rPr>
              <w:softHyphen/>
              <w:t>дов. Автоматизация работы складского хозяйства.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Приготовление бетонных и растворных смесей.</w:t>
            </w:r>
          </w:p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Подготовительные операции (подготовка различных добавок, сортировка, фракционирование, зимний подогрев заполнителей и воды). Способы дозирования сырьевых материалов (по массе и объему), точность дозирования. Классификация дозаторов по характе</w:t>
            </w:r>
            <w:r w:rsidRPr="00FC71FF">
              <w:rPr>
                <w:sz w:val="22"/>
                <w:szCs w:val="22"/>
              </w:rPr>
              <w:softHyphen/>
              <w:t>ру работы, принципу действия, способу управления. Характеристи</w:t>
            </w:r>
            <w:r w:rsidRPr="00FC71FF">
              <w:rPr>
                <w:sz w:val="22"/>
                <w:szCs w:val="22"/>
              </w:rPr>
              <w:softHyphen/>
              <w:t>ка дозаторов и принципы их выбора.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shd w:val="clear" w:color="auto" w:fill="FFFFFF"/>
              <w:ind w:left="53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Перемешивание: свободное и принудительное, турбулентное и струйное, вибрационное; перемешивание с пароразогревом и его особенности; особенности дозировки и перемешивания легкобетон</w:t>
            </w:r>
            <w:r w:rsidRPr="00FC71FF">
              <w:rPr>
                <w:sz w:val="22"/>
                <w:szCs w:val="22"/>
              </w:rPr>
              <w:softHyphen/>
              <w:t>ных смесей. Сравнительная характеристика и область применения различных видов перемешивания материалов. Режим работы смесителей. Выбор режи</w:t>
            </w:r>
            <w:r w:rsidRPr="00FC71FF">
              <w:rPr>
                <w:sz w:val="22"/>
                <w:szCs w:val="22"/>
              </w:rPr>
              <w:softHyphen/>
              <w:t>ма перемешивания.</w:t>
            </w:r>
          </w:p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Классификация бетоносмесительных узлов по мощности, прин</w:t>
            </w:r>
            <w:r w:rsidRPr="00FC71FF">
              <w:rPr>
                <w:sz w:val="22"/>
                <w:szCs w:val="22"/>
              </w:rPr>
              <w:softHyphen/>
              <w:t>ципу действия, системе управления производственными процесса</w:t>
            </w:r>
            <w:r w:rsidRPr="00FC71FF">
              <w:rPr>
                <w:sz w:val="22"/>
                <w:szCs w:val="22"/>
              </w:rPr>
              <w:softHyphen/>
              <w:t>ми и компоновке оборудования. Сравнительная характеристика, область применения, недостатки и преимущества вертикальной (од</w:t>
            </w:r>
            <w:r w:rsidRPr="00FC71FF">
              <w:rPr>
                <w:sz w:val="22"/>
                <w:szCs w:val="22"/>
              </w:rPr>
              <w:softHyphen/>
              <w:t>ноступенчатой) и партерной (двухступенчатой) схем компоновки оборудования.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FC71FF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FC71FF">
              <w:rPr>
                <w:b/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306D31">
              <w:t>Практическая работа « Составление схем компоновки  оборудования складов сырьевых материалов».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306D31">
              <w:t>Расчёт складов цемента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306D31">
              <w:t>Расчёт складов заполнителей</w:t>
            </w:r>
          </w:p>
        </w:tc>
        <w:tc>
          <w:tcPr>
            <w:tcW w:w="1701" w:type="dxa"/>
          </w:tcPr>
          <w:p w:rsidR="004E7F5C" w:rsidRPr="00E131B7" w:rsidRDefault="00D54087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FC71FF" w:rsidRDefault="004E7F5C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4E7F5C" w:rsidRPr="00306D31" w:rsidRDefault="004E7F5C" w:rsidP="00281C99">
            <w:r w:rsidRPr="00306D31">
              <w:t>Подготовка к практическим работам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82B4E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C71F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 курс 6 семестр</w:t>
            </w:r>
          </w:p>
        </w:tc>
        <w:tc>
          <w:tcPr>
            <w:tcW w:w="10348" w:type="dxa"/>
            <w:gridSpan w:val="4"/>
          </w:tcPr>
          <w:p w:rsidR="004E7F5C" w:rsidRDefault="004E7F5C" w:rsidP="00FC71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FC71FF" w:rsidRDefault="004E7F5C" w:rsidP="00FC71FF">
            <w:pPr>
              <w:jc w:val="center"/>
              <w:rPr>
                <w:b/>
                <w:bCs/>
                <w:sz w:val="22"/>
                <w:szCs w:val="22"/>
              </w:rPr>
            </w:pPr>
            <w:r w:rsidRPr="00FC71FF">
              <w:rPr>
                <w:rFonts w:eastAsia="Calibri"/>
                <w:b/>
                <w:bCs/>
                <w:sz w:val="22"/>
                <w:szCs w:val="22"/>
              </w:rPr>
              <w:t>Тема 2.14. Компоновка оборудования бетоносмесительных цехов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FC71FF" w:rsidRDefault="004E7F5C" w:rsidP="00F82B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right="77"/>
              <w:jc w:val="both"/>
            </w:pPr>
            <w:r w:rsidRPr="00306D31">
              <w:t>Надбункерное отделение. Способы подачи цемента и заполнителей в расходные бункеры. Осаждение цемента в осадительных каме</w:t>
            </w:r>
            <w:r w:rsidRPr="00306D31">
              <w:softHyphen/>
              <w:t>рах и циклонах Очистка воздуха от цементной пыли в фильтрах.</w:t>
            </w:r>
          </w:p>
          <w:p w:rsidR="004E7F5C" w:rsidRPr="00306D31" w:rsidRDefault="004E7F5C" w:rsidP="00F82B4E">
            <w:pPr>
              <w:shd w:val="clear" w:color="auto" w:fill="FFFFFF"/>
              <w:ind w:right="53"/>
              <w:jc w:val="both"/>
            </w:pPr>
            <w:r w:rsidRPr="00306D31">
              <w:t>Бункерное отделение. Назначение расходных бункеров, запасы цемента и заполнителей, количество отсеков в расходных бункерах в соответствии с нормами технологического проектирования; устрой</w:t>
            </w:r>
            <w:r w:rsidRPr="00306D31">
              <w:softHyphen/>
              <w:t>ства, предусмотренные в отсеках расходных бункеров.</w:t>
            </w:r>
          </w:p>
          <w:p w:rsidR="004E7F5C" w:rsidRPr="00306D31" w:rsidRDefault="004E7F5C" w:rsidP="00F82B4E">
            <w:pPr>
              <w:shd w:val="clear" w:color="auto" w:fill="FFFFFF"/>
              <w:ind w:left="5" w:right="62"/>
              <w:jc w:val="both"/>
            </w:pPr>
            <w:r w:rsidRPr="00306D31">
              <w:t>Дозировочное отделение. Дозаторы, их расположение, количест</w:t>
            </w:r>
            <w:r w:rsidRPr="00306D31">
              <w:softHyphen/>
              <w:t>во и способы управления работой.</w:t>
            </w:r>
          </w:p>
          <w:p w:rsidR="004E7F5C" w:rsidRPr="00306D31" w:rsidRDefault="004E7F5C" w:rsidP="00F82B4E">
            <w:pPr>
              <w:shd w:val="clear" w:color="auto" w:fill="FFFFFF"/>
              <w:ind w:left="5" w:right="48"/>
              <w:jc w:val="both"/>
            </w:pPr>
            <w:r w:rsidRPr="00306D31">
              <w:t>Смесительное отделение. Схемы размещения бетоносмесителей (гнездовая и линейная) с различными способами выгрузки, область применения, преимущества и недостатки каждой схемы.</w:t>
            </w:r>
          </w:p>
          <w:p w:rsidR="004E7F5C" w:rsidRPr="00306D31" w:rsidRDefault="004E7F5C" w:rsidP="00F82B4E">
            <w:r w:rsidRPr="00306D31">
              <w:t>Отделение выдачи готовой бетонной смеси. Характеристика обо</w:t>
            </w:r>
            <w:r w:rsidRPr="00306D31">
              <w:softHyphen/>
              <w:t>рудования, обеспечивающего транспортирование бетонной смеси к постам формования. Автоматизация процессов приготовления бе</w:t>
            </w:r>
            <w:r w:rsidRPr="00306D31">
              <w:softHyphen/>
              <w:t>тонной смеси.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F82B4E">
            <w:r w:rsidRPr="00306D31">
              <w:t>Производство растворной смеси. Размещение оборудования в растворосмесительных узлах и управление им. Заводы товарного бе</w:t>
            </w:r>
            <w:r w:rsidRPr="00306D31">
              <w:softHyphen/>
              <w:t>тона и раствора. Понятие о заводах по приготовлению сухих бетон</w:t>
            </w:r>
            <w:r w:rsidRPr="00306D31">
              <w:softHyphen/>
              <w:t>ной и растворной смесей; особенности их работы.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06D31" w:rsidRDefault="004E7F5C" w:rsidP="00F82B4E">
            <w:r>
              <w:t>3</w:t>
            </w:r>
            <w:r w:rsidRPr="00306D31">
              <w:t>Особенности технологии приготовления бетонной смеси для яче</w:t>
            </w:r>
            <w:r w:rsidRPr="00306D31">
              <w:softHyphen/>
              <w:t>истых бетонов. Пенобетонная смесь и требования к ней. Характе</w:t>
            </w:r>
            <w:r w:rsidRPr="00306D31">
              <w:softHyphen/>
              <w:t>ристика оборудования для приготовления пены и пенобетонной смеси. Газобетонные смеси и особенности их приготовления.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left="19" w:right="24"/>
              <w:jc w:val="both"/>
            </w:pPr>
            <w:r w:rsidRPr="00306D31">
              <w:t>Приготовление бесцементной бетонной смеси. Подготовка вя</w:t>
            </w:r>
            <w:r w:rsidRPr="00306D31">
              <w:softHyphen/>
              <w:t>жущих веществ: извести, гипса, шлака. Подготовка заполнителя: просев и помол. Требования стандартов, ТУ на сырье.</w:t>
            </w:r>
          </w:p>
          <w:p w:rsidR="004E7F5C" w:rsidRPr="00306D31" w:rsidRDefault="004E7F5C" w:rsidP="00F82B4E">
            <w:r w:rsidRPr="00306D31">
              <w:t>Схемы приготовления силикатобетонной смеси на гашеной и молотой негашеной извести. Комбинированная схема приготовле</w:t>
            </w:r>
            <w:r w:rsidRPr="00306D31">
              <w:softHyphen/>
              <w:t>ния силикатобетонной смеси. Общая характеристика бетоносмесительных узлов для приготовления силикатобетонных смесей. Пра</w:t>
            </w:r>
            <w:r w:rsidRPr="00306D31">
              <w:softHyphen/>
              <w:t>вила техники безопасности.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FC71FF" w:rsidRDefault="004E7F5C" w:rsidP="006000AB">
            <w:pPr>
              <w:jc w:val="center"/>
              <w:rPr>
                <w:b/>
                <w:sz w:val="22"/>
                <w:szCs w:val="22"/>
              </w:rPr>
            </w:pPr>
            <w:r w:rsidRPr="00FC71FF">
              <w:rPr>
                <w:b/>
                <w:sz w:val="22"/>
                <w:szCs w:val="22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FC71FF" w:rsidRDefault="004E7F5C" w:rsidP="004307F9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Практическая работа «Выбор и компоновка оборудования растворосмесительного отделения»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FC71FF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FC71FF">
              <w:rPr>
                <w:rFonts w:eastAsia="Calibri"/>
                <w:b/>
                <w:bCs/>
                <w:sz w:val="22"/>
                <w:szCs w:val="22"/>
              </w:rPr>
              <w:t xml:space="preserve">Тема 2.15. Понятие о </w:t>
            </w:r>
            <w:r w:rsidRPr="00FC71FF">
              <w:rPr>
                <w:rFonts w:eastAsia="Calibri"/>
                <w:b/>
                <w:bCs/>
                <w:sz w:val="22"/>
                <w:szCs w:val="22"/>
              </w:rPr>
              <w:lastRenderedPageBreak/>
              <w:t>железобетоне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1701" w:type="dxa"/>
          </w:tcPr>
          <w:p w:rsidR="004E7F5C" w:rsidRPr="00F82B4E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F82B4E"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F82B4E">
            <w:pPr>
              <w:shd w:val="clear" w:color="auto" w:fill="FFFFFF"/>
              <w:ind w:left="67" w:right="24"/>
            </w:pPr>
            <w:r w:rsidRPr="00306D31">
              <w:t>Классификация железобетонных изделий. Унифи</w:t>
            </w:r>
            <w:r w:rsidRPr="00306D31">
              <w:softHyphen/>
              <w:t xml:space="preserve">кация и стандартизация сборных </w:t>
            </w:r>
            <w:r w:rsidRPr="00306D31">
              <w:lastRenderedPageBreak/>
              <w:t>железобетонных изделий. Понятие монолитного железобетона.</w:t>
            </w:r>
          </w:p>
          <w:p w:rsidR="004E7F5C" w:rsidRPr="00306D31" w:rsidRDefault="004E7F5C" w:rsidP="00F82B4E">
            <w:r w:rsidRPr="00306D31">
              <w:t>Железобетонные изделия и конструкции для сборного строительства.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F82B4E">
            <w:r w:rsidRPr="00306D31">
              <w:t>Опалубочные  и арматурные чертежи железобетонных изделий. Чтение чертежей.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06D31" w:rsidRDefault="004E7F5C" w:rsidP="00F82B4E">
            <w:r w:rsidRPr="00306D31">
              <w:t>Правила выполнения чертежей железобетонных изделий.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FC71FF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FC71FF">
              <w:rPr>
                <w:rFonts w:eastAsia="Calibri"/>
                <w:b/>
                <w:bCs/>
                <w:sz w:val="22"/>
                <w:szCs w:val="22"/>
              </w:rPr>
              <w:t>Тема 2.16. Технология изготовления арматурных изделий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F82B4E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F82B4E">
              <w:rPr>
                <w:b/>
                <w:sz w:val="20"/>
                <w:szCs w:val="20"/>
              </w:rPr>
              <w:t>22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shd w:val="clear" w:color="auto" w:fill="FFFFFF"/>
              <w:ind w:left="14" w:right="62" w:firstLine="21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Назначение арматуры. Теория армирования бетона стальной ар</w:t>
            </w:r>
            <w:r w:rsidRPr="00FC71FF">
              <w:rPr>
                <w:sz w:val="22"/>
                <w:szCs w:val="22"/>
              </w:rPr>
              <w:softHyphen/>
              <w:t>матурой.</w:t>
            </w:r>
          </w:p>
          <w:p w:rsidR="004E7F5C" w:rsidRPr="00FC71FF" w:rsidRDefault="004E7F5C" w:rsidP="00F82B4E">
            <w:pPr>
              <w:shd w:val="clear" w:color="auto" w:fill="FFFFFF"/>
              <w:ind w:left="14" w:right="53" w:firstLine="21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Ненапряженное и предварительно напряженное армирование изделий.</w:t>
            </w:r>
          </w:p>
          <w:p w:rsidR="004E7F5C" w:rsidRPr="00FC71FF" w:rsidRDefault="004E7F5C" w:rsidP="00F82B4E">
            <w:pPr>
              <w:shd w:val="clear" w:color="auto" w:fill="FFFFFF"/>
              <w:ind w:left="19" w:right="58" w:firstLine="21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Классификация арматурной стали по способу производства, хи</w:t>
            </w:r>
            <w:r w:rsidRPr="00FC71FF">
              <w:rPr>
                <w:sz w:val="22"/>
                <w:szCs w:val="22"/>
              </w:rPr>
              <w:softHyphen/>
              <w:t>мическому составу, физико-механическим свойствам.</w:t>
            </w:r>
          </w:p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Номенклатура и марки стали проволочной и стержневой армату</w:t>
            </w:r>
            <w:r w:rsidRPr="00FC71FF">
              <w:rPr>
                <w:sz w:val="22"/>
                <w:szCs w:val="22"/>
              </w:rPr>
              <w:softHyphen/>
              <w:t>ры. Виды ненапрягаемой арматуры, требования к ним. Механичес</w:t>
            </w:r>
            <w:r w:rsidRPr="00FC71FF">
              <w:rPr>
                <w:sz w:val="22"/>
                <w:szCs w:val="22"/>
              </w:rPr>
              <w:softHyphen/>
              <w:t>кие характеристики арматурной стали и факторы, влияющие на их изменение.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shd w:val="clear" w:color="auto" w:fill="FFFFFF"/>
              <w:ind w:left="35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Изготовление арматуры и организация арматурного производства.</w:t>
            </w:r>
          </w:p>
          <w:p w:rsidR="004E7F5C" w:rsidRPr="00FC71FF" w:rsidRDefault="004E7F5C" w:rsidP="00F82B4E">
            <w:pPr>
              <w:shd w:val="clear" w:color="auto" w:fill="FFFFFF"/>
              <w:ind w:left="35" w:right="29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Сортамент арматурных изделий: плоская сетка, плоские и объ</w:t>
            </w:r>
            <w:r w:rsidRPr="00FC71FF">
              <w:rPr>
                <w:sz w:val="22"/>
                <w:szCs w:val="22"/>
              </w:rPr>
              <w:softHyphen/>
              <w:t>емные каркасы, отдельные мерные стержни, арматура изогнутого профиля (гнутые стержни, сетки, каркасы, подъемные и монтажные петли), напрягаемые арматурные элементы и их разновидности. Понятие об упрочнении арматурного металла (волочением, сплю</w:t>
            </w:r>
            <w:r w:rsidRPr="00FC71FF">
              <w:rPr>
                <w:sz w:val="22"/>
                <w:szCs w:val="22"/>
              </w:rPr>
              <w:softHyphen/>
              <w:t>щиванием, вытяжкой), термическое упрочнение. Оборудова</w:t>
            </w:r>
            <w:r w:rsidRPr="00FC71FF">
              <w:rPr>
                <w:sz w:val="22"/>
                <w:szCs w:val="22"/>
              </w:rPr>
              <w:softHyphen/>
              <w:t>ние для упрочнения арматурной стали вытяжкой с гидравлическим и механическим приводами.</w:t>
            </w:r>
          </w:p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Правка, чистка и резка стали. Характеристика правильно-отрез</w:t>
            </w:r>
            <w:r w:rsidRPr="00FC71FF">
              <w:rPr>
                <w:sz w:val="22"/>
                <w:szCs w:val="22"/>
              </w:rPr>
              <w:softHyphen/>
              <w:t>ных и приводных станков для резки стали. Безотходные линии для контактной стыковой сварки стержней с последующей резкой на мерные длины.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shd w:val="clear" w:color="auto" w:fill="FFFFFF"/>
              <w:ind w:left="35" w:right="14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Одно- и многоточечная контактная сварка для изготовления ар</w:t>
            </w:r>
            <w:r w:rsidRPr="00FC71FF">
              <w:rPr>
                <w:sz w:val="22"/>
                <w:szCs w:val="22"/>
              </w:rPr>
              <w:softHyphen/>
              <w:t>матурных изделий. Процессы, происходящие во время сварки. Жес</w:t>
            </w:r>
            <w:r w:rsidRPr="00FC71FF">
              <w:rPr>
                <w:sz w:val="22"/>
                <w:szCs w:val="22"/>
              </w:rPr>
              <w:softHyphen/>
              <w:t>ткий и мягкий режимы точечной электросварки. Стыковая, непре</w:t>
            </w:r>
            <w:r w:rsidRPr="00FC71FF">
              <w:rPr>
                <w:sz w:val="22"/>
                <w:szCs w:val="22"/>
              </w:rPr>
              <w:softHyphen/>
              <w:t>рывная и прерывистая электросварка; применение дуговой электро</w:t>
            </w:r>
            <w:r w:rsidRPr="00FC71FF">
              <w:rPr>
                <w:sz w:val="22"/>
                <w:szCs w:val="22"/>
              </w:rPr>
              <w:softHyphen/>
              <w:t>сварки. Характеристика электросварочного оборудования. Вязка ар</w:t>
            </w:r>
            <w:r w:rsidRPr="00FC71FF">
              <w:rPr>
                <w:sz w:val="22"/>
                <w:szCs w:val="22"/>
              </w:rPr>
              <w:softHyphen/>
              <w:t>матуры.</w:t>
            </w:r>
          </w:p>
          <w:p w:rsidR="004E7F5C" w:rsidRPr="00FC71FF" w:rsidRDefault="004E7F5C" w:rsidP="00F82B4E">
            <w:pPr>
              <w:shd w:val="clear" w:color="auto" w:fill="FFFFFF"/>
              <w:ind w:left="34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Оборудование для сварки арматурной стали.Способы сварки арматурных элементов для сборных железобетонных конструкций. Достоинства и недостатки дуговой и контактной сварки. Сварка закладных деталей: дуговая под слоем флюса, в защитных газах, рельефная. Оборудование для сварки.</w:t>
            </w:r>
          </w:p>
          <w:p w:rsidR="004E7F5C" w:rsidRPr="00FC71FF" w:rsidRDefault="004E7F5C" w:rsidP="00F82B4E">
            <w:pPr>
              <w:shd w:val="clear" w:color="auto" w:fill="FFFFFF"/>
              <w:ind w:left="34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Контактная сварка</w:t>
            </w:r>
            <w:r w:rsidRPr="00FC71FF">
              <w:rPr>
                <w:b/>
                <w:sz w:val="22"/>
                <w:szCs w:val="22"/>
              </w:rPr>
              <w:t>.</w:t>
            </w:r>
            <w:r w:rsidRPr="00FC71FF">
              <w:rPr>
                <w:sz w:val="22"/>
                <w:szCs w:val="22"/>
              </w:rPr>
              <w:t xml:space="preserve"> Одноточечные контактные машины для сварки каркасов и сеток, многоточечные контактно-сварочные машины, их преимущества, степень автоматизации, устройство и работа. Автоматизированная поточная линия с машиной АТМС -14х75-4, назначение, устройство, принцип действия. Устройство и работа машин для сварки объёмных каркасов, железобетонных труб различных диаметров.</w:t>
            </w:r>
          </w:p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lastRenderedPageBreak/>
              <w:t>Машины для стыковой сварки стержней, высадки анкерных головок на концах стержней с их предварительным электронагревом и опрессовкой в холодном состоянии: устройство и принцип действия, сравнительная характеристика машины для сварки трением: сущность способа, преимущества.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Гнутье арматурных стержней, сеток и каркасов. Характеристика гибочных станков. Автоматизированные поточные линии для изго</w:t>
            </w:r>
            <w:r w:rsidRPr="00FC71FF">
              <w:rPr>
                <w:sz w:val="22"/>
                <w:szCs w:val="22"/>
              </w:rPr>
              <w:softHyphen/>
              <w:t>товления плоских арматурных сеток и каркасов. Изготовление объемных каркасов на вертикальных и горизонтальных установках, на гибочных станках и станках для сварки цилиндрических и замкну</w:t>
            </w:r>
            <w:r w:rsidRPr="00FC71FF">
              <w:rPr>
                <w:sz w:val="22"/>
                <w:szCs w:val="22"/>
              </w:rPr>
              <w:softHyphen/>
              <w:t>тых каркасов прямоугольного сечения. Способы фиксации арматур</w:t>
            </w:r>
            <w:r w:rsidRPr="00FC71FF">
              <w:rPr>
                <w:sz w:val="22"/>
                <w:szCs w:val="22"/>
              </w:rPr>
              <w:softHyphen/>
              <w:t>ных изделий в железобетонных конструкциях.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pStyle w:val="af4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 xml:space="preserve">Способы изготовления напряжённых железобетонных изделий и классификация применяемого оборудования. </w:t>
            </w:r>
          </w:p>
          <w:p w:rsidR="004E7F5C" w:rsidRPr="00FC71FF" w:rsidRDefault="004E7F5C" w:rsidP="00F82B4E">
            <w:pPr>
              <w:shd w:val="clear" w:color="auto" w:fill="FFFFFF"/>
              <w:ind w:right="43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Армирование предварительно напряженных конструкций. Спо</w:t>
            </w:r>
            <w:r w:rsidRPr="00FC71FF">
              <w:rPr>
                <w:sz w:val="22"/>
                <w:szCs w:val="22"/>
              </w:rPr>
              <w:softHyphen/>
              <w:t>собы и устройства для закрепления напряженной арматуры. Инвен</w:t>
            </w:r>
            <w:r w:rsidRPr="00FC71FF">
              <w:rPr>
                <w:sz w:val="22"/>
                <w:szCs w:val="22"/>
              </w:rPr>
              <w:softHyphen/>
              <w:t>тарные зажимы и их устройство. Способы натяжения предваритель</w:t>
            </w:r>
            <w:r w:rsidRPr="00FC71FF">
              <w:rPr>
                <w:sz w:val="22"/>
                <w:szCs w:val="22"/>
              </w:rPr>
              <w:softHyphen/>
              <w:t>но напрягаемых изделий. Натяжение арматуры до бетонирования, в процессе твердения бетона и после тепловой обработки на затвер</w:t>
            </w:r>
            <w:r w:rsidRPr="00FC71FF">
              <w:rPr>
                <w:sz w:val="22"/>
                <w:szCs w:val="22"/>
              </w:rPr>
              <w:softHyphen/>
              <w:t xml:space="preserve">девший бетон. </w:t>
            </w:r>
          </w:p>
          <w:p w:rsidR="004E7F5C" w:rsidRPr="00FC71FF" w:rsidRDefault="004E7F5C" w:rsidP="00F82B4E">
            <w:pPr>
              <w:pStyle w:val="af4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Механическое натяжение высокопрочной, канатной и стержневой арматуры на упоры стендов и силовых форм; характе</w:t>
            </w:r>
            <w:r w:rsidRPr="00FC71FF">
              <w:rPr>
                <w:sz w:val="22"/>
                <w:szCs w:val="22"/>
              </w:rPr>
              <w:softHyphen/>
              <w:t xml:space="preserve">ристика натяжных устройств. </w:t>
            </w:r>
          </w:p>
          <w:p w:rsidR="004E7F5C" w:rsidRPr="00FC71FF" w:rsidRDefault="004E7F5C" w:rsidP="00F82B4E">
            <w:pPr>
              <w:pStyle w:val="af4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Машины для линейного натяжения арматуры до укладки бетонной смеси. Понятие о пакетных и протяжных стендах. Оборудование пакетных стендов. Машины для линейной укладки и натяжения арматуры, гидравлические домкраты, принцип их действия, назначение, характеристика. Основные узлы гидродомкратов, соединение домкрата с натяжным устройством стенда.</w:t>
            </w:r>
          </w:p>
          <w:p w:rsidR="004E7F5C" w:rsidRPr="00FC71FF" w:rsidRDefault="004E7F5C" w:rsidP="00F82B4E">
            <w:pPr>
              <w:pStyle w:val="af4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Оборудование для механического натяжения арматуры в формах: гидравлические и винтовые домкраты. Зажимы концов стержней после их удлинения; требования к зажимам.</w:t>
            </w:r>
          </w:p>
          <w:p w:rsidR="004E7F5C" w:rsidRPr="00FC71FF" w:rsidRDefault="004E7F5C" w:rsidP="00F82B4E">
            <w:pPr>
              <w:pStyle w:val="af4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Установки для электротермического натяжения арматуры: устройство и работа, достоинства и недостатки по сравнению с установками для механического натяжения. Электротермомеханическое натяжение проволочной арматуры. Оборудование для непрерывной навивки предварительно напряженной арматуры.</w:t>
            </w:r>
          </w:p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Электротермомеханическое натяже</w:t>
            </w:r>
            <w:r w:rsidRPr="00FC71FF">
              <w:rPr>
                <w:sz w:val="22"/>
                <w:szCs w:val="22"/>
              </w:rPr>
              <w:softHyphen/>
              <w:t>ние проволочной арматуры машинами непрерывного армирования. Электротермическое натяжение арматуры; установки для электронагрева стержней. Контроль величины натяжения.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64" w:type="dxa"/>
          </w:tcPr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>Заготовка элементов закладных деталей-пластин и анкеров. Свар</w:t>
            </w:r>
            <w:r w:rsidRPr="00FC71FF">
              <w:rPr>
                <w:sz w:val="22"/>
                <w:szCs w:val="22"/>
              </w:rPr>
              <w:softHyphen/>
              <w:t>ные и штампованные закладные детали; способы их получения, за</w:t>
            </w:r>
            <w:r w:rsidRPr="00FC71FF">
              <w:rPr>
                <w:sz w:val="22"/>
                <w:szCs w:val="22"/>
              </w:rPr>
              <w:softHyphen/>
              <w:t>щита от коррозии, способы фиксации в железобетонных изделиях. Сварка закладных деталей: дуговая под слоем флюса, в защитных газах, рельефная. Пути экономии металла в производстве железобетонных изделий. Правила техники безопасности.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F82B4E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F82B4E">
              <w:rPr>
                <w:b/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E131B7" w:rsidRDefault="004E7F5C" w:rsidP="00F82B4E">
            <w:pPr>
              <w:rPr>
                <w:b/>
                <w:bCs/>
                <w:sz w:val="20"/>
                <w:szCs w:val="20"/>
              </w:rPr>
            </w:pPr>
            <w:r w:rsidRPr="00306D31">
              <w:t>Практическая работа «Выбор оборудования для изготовления арматурных изделий</w:t>
            </w:r>
            <w:r>
              <w:t xml:space="preserve"> и </w:t>
            </w:r>
            <w:r>
              <w:lastRenderedPageBreak/>
              <w:t>к</w:t>
            </w:r>
            <w:r w:rsidRPr="00306D31">
              <w:t>омпоновка оборудования арматурного цеха»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F82B4E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F82B4E">
              <w:rPr>
                <w:rFonts w:eastAsia="Calibri"/>
                <w:b/>
                <w:bCs/>
                <w:sz w:val="22"/>
                <w:szCs w:val="22"/>
              </w:rPr>
              <w:t>Тема 2.17. Формование железобетонных изделий</w:t>
            </w: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F82B4E" w:rsidRDefault="004E7F5C" w:rsidP="00F82B4E">
            <w:pPr>
              <w:jc w:val="center"/>
              <w:rPr>
                <w:b/>
                <w:sz w:val="20"/>
                <w:szCs w:val="20"/>
              </w:rPr>
            </w:pPr>
            <w:r w:rsidRPr="00F82B4E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F82B4E" w:rsidRDefault="004E7F5C" w:rsidP="00F82B4E">
            <w:pPr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Производственные операции, выполняемые при формовании Формовочные свойства бетонной смеси. Классификация методов формования изделий в зависимости от формовочных свойств бетонной смеси.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F82B4E" w:rsidRDefault="004E7F5C" w:rsidP="00F82B4E">
            <w:pPr>
              <w:shd w:val="clear" w:color="auto" w:fill="FFFFFF"/>
              <w:ind w:left="34" w:right="72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Классификация и общие технологические требования к формам. Устройство форм. Конструкция формы, ее бортов, поддона, замков для соединения бортов между собой; формы с упругими бортами. Материалы для изготовления форм. Металлические формы с разборной и съемной бортовой оснасткой. Железобетонные формы-матрицы. Силовые формы. Область применения, преимущества и недостатки различных видов форм. Особенности конструкции ме</w:t>
            </w:r>
            <w:r w:rsidRPr="00F82B4E">
              <w:rPr>
                <w:sz w:val="22"/>
                <w:szCs w:val="22"/>
              </w:rPr>
              <w:softHyphen/>
              <w:t>таллических форм для производства изделий сложной конфигура</w:t>
            </w:r>
            <w:r w:rsidRPr="00F82B4E">
              <w:rPr>
                <w:sz w:val="22"/>
                <w:szCs w:val="22"/>
              </w:rPr>
              <w:softHyphen/>
              <w:t>ции.</w:t>
            </w:r>
          </w:p>
          <w:p w:rsidR="004E7F5C" w:rsidRPr="00F82B4E" w:rsidRDefault="004E7F5C" w:rsidP="00F82B4E">
            <w:pPr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Подготовка форм к бетонированию. Повышение эффективнос</w:t>
            </w:r>
            <w:r w:rsidRPr="00F82B4E">
              <w:rPr>
                <w:sz w:val="22"/>
                <w:szCs w:val="22"/>
              </w:rPr>
              <w:softHyphen/>
              <w:t>ти эксплуатации форм и экономии металла. Чистка и смазка форм: требования к смазочным материалам; характеристика наиболее рас</w:t>
            </w:r>
            <w:r w:rsidRPr="00F82B4E">
              <w:rPr>
                <w:sz w:val="22"/>
                <w:szCs w:val="22"/>
              </w:rPr>
              <w:softHyphen/>
              <w:t>пространенных составов для смазки форм, их недостатки и преиму</w:t>
            </w:r>
            <w:r w:rsidRPr="00F82B4E">
              <w:rPr>
                <w:sz w:val="22"/>
                <w:szCs w:val="22"/>
              </w:rPr>
              <w:softHyphen/>
              <w:t>щества; способы приготовления смазочных составов, способы их нанесения на формы.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F82B4E" w:rsidRDefault="004E7F5C" w:rsidP="00F82B4E">
            <w:pPr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Доставка бетонных смесей к формовочным постам. Оборудование для доставки бетонных смесей к формовочным постам.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F82B4E" w:rsidRDefault="004E7F5C" w:rsidP="00F82B4E">
            <w:pPr>
              <w:shd w:val="clear" w:color="auto" w:fill="FFFFFF"/>
              <w:ind w:left="35" w:right="24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Оборудование для подачи бетонной смеси и укладки ее в формы. Оборудование для порционной подачи бетонной смеси: назначение, разновидность бетонораздатчиков с ленточным, винтовым, вибролотковым и уплотняюще-заглаживающим оборудованием, кон</w:t>
            </w:r>
            <w:r w:rsidRPr="00F82B4E">
              <w:rPr>
                <w:sz w:val="22"/>
                <w:szCs w:val="22"/>
              </w:rPr>
              <w:softHyphen/>
              <w:t>структивные особенности каждого вида. Дополнительное оборудо</w:t>
            </w:r>
            <w:r w:rsidRPr="00F82B4E">
              <w:rPr>
                <w:sz w:val="22"/>
                <w:szCs w:val="22"/>
              </w:rPr>
              <w:softHyphen/>
              <w:t>вание бетоноукладчиков для отделки поверхности изделий: затирочные рейки, валки, диски.</w:t>
            </w:r>
          </w:p>
          <w:p w:rsidR="004E7F5C" w:rsidRPr="00F82B4E" w:rsidRDefault="004E7F5C" w:rsidP="00F82B4E">
            <w:pPr>
              <w:shd w:val="clear" w:color="auto" w:fill="FFFFFF"/>
              <w:ind w:left="35" w:right="14" w:hanging="23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Оборудование для непрерывной подачи бетонной и растворной смеси. Установки для пневмотранспорта бетонной смеси, принципи</w:t>
            </w:r>
            <w:r w:rsidRPr="00F82B4E">
              <w:rPr>
                <w:sz w:val="22"/>
                <w:szCs w:val="22"/>
              </w:rPr>
              <w:softHyphen/>
              <w:t>альная схема и работа. Устройство камерного питателя и гасителя.</w:t>
            </w:r>
          </w:p>
          <w:p w:rsidR="004E7F5C" w:rsidRPr="00F82B4E" w:rsidRDefault="004E7F5C" w:rsidP="00F82B4E">
            <w:pPr>
              <w:shd w:val="clear" w:color="auto" w:fill="FFFFFF"/>
              <w:ind w:left="35" w:right="14" w:hanging="23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Растворонасосы: схемы устройства и принцип действия, приме</w:t>
            </w:r>
            <w:r w:rsidRPr="00F82B4E">
              <w:rPr>
                <w:sz w:val="22"/>
                <w:szCs w:val="22"/>
              </w:rPr>
              <w:softHyphen/>
              <w:t>нение на заводах сборного железобетона.</w:t>
            </w:r>
          </w:p>
          <w:p w:rsidR="004E7F5C" w:rsidRPr="00F82B4E" w:rsidRDefault="004E7F5C" w:rsidP="00F82B4E">
            <w:pPr>
              <w:shd w:val="clear" w:color="auto" w:fill="FFFFFF"/>
              <w:ind w:left="35" w:hanging="23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Особенности выбора и эксплуатации оборудования.</w:t>
            </w:r>
          </w:p>
          <w:p w:rsidR="004E7F5C" w:rsidRPr="00F82B4E" w:rsidRDefault="004E7F5C" w:rsidP="00F82B4E">
            <w:pPr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Техника безопасности при эксплуатации оборудования.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F82B4E" w:rsidRDefault="004E7F5C" w:rsidP="00F82B4E">
            <w:pPr>
              <w:shd w:val="clear" w:color="auto" w:fill="FFFFFF"/>
              <w:ind w:left="67" w:right="10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Оборудование для виброуплотнения бетонной смеси в формах</w:t>
            </w:r>
            <w:r w:rsidRPr="00F82B4E">
              <w:rPr>
                <w:b/>
                <w:sz w:val="22"/>
                <w:szCs w:val="22"/>
              </w:rPr>
              <w:t>.</w:t>
            </w:r>
            <w:r w:rsidRPr="00F82B4E">
              <w:rPr>
                <w:sz w:val="22"/>
                <w:szCs w:val="22"/>
              </w:rPr>
              <w:t xml:space="preserve"> Способы уплотнения бетонной смеси вибрированием, трамбо</w:t>
            </w:r>
            <w:r w:rsidRPr="00F82B4E">
              <w:rPr>
                <w:sz w:val="22"/>
                <w:szCs w:val="22"/>
              </w:rPr>
              <w:softHyphen/>
              <w:t>ванием, прессованием, прокатной, штамповкой, вакумированием, центрифугированием. Назначение и принцип действия вибраторов, их классификация. Вибраторы электромеханические, электромагнит</w:t>
            </w:r>
            <w:r w:rsidRPr="00F82B4E">
              <w:rPr>
                <w:sz w:val="22"/>
                <w:szCs w:val="22"/>
              </w:rPr>
              <w:softHyphen/>
              <w:t>ные, пневматические, достоинства и недостатки. Вибраторы повер</w:t>
            </w:r>
            <w:r w:rsidRPr="00F82B4E">
              <w:rPr>
                <w:sz w:val="22"/>
                <w:szCs w:val="22"/>
              </w:rPr>
              <w:softHyphen/>
              <w:t>хностные, наружные, глубинные. Область применения, устройство и работа вибраторов, их технические характеристики. Расчет основ</w:t>
            </w:r>
            <w:r w:rsidRPr="00F82B4E">
              <w:rPr>
                <w:sz w:val="22"/>
                <w:szCs w:val="22"/>
              </w:rPr>
              <w:softHyphen/>
              <w:t>ных параметров.</w:t>
            </w:r>
          </w:p>
          <w:p w:rsidR="004E7F5C" w:rsidRPr="00F82B4E" w:rsidRDefault="004E7F5C" w:rsidP="00F82B4E">
            <w:pPr>
              <w:shd w:val="clear" w:color="auto" w:fill="FFFFFF"/>
              <w:ind w:left="67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 xml:space="preserve">Применение и принцип действия вибробалок, вибронасадок и виброплощадок. Устройство и работа </w:t>
            </w:r>
            <w:r w:rsidRPr="00F82B4E">
              <w:rPr>
                <w:sz w:val="22"/>
                <w:szCs w:val="22"/>
              </w:rPr>
              <w:lastRenderedPageBreak/>
              <w:t>виброплощадок с круговыми и направленными гармоническими колебаниями. Сравнительная характеристика виброплощадок, технические характеристики и пра</w:t>
            </w:r>
            <w:r w:rsidRPr="00F82B4E">
              <w:rPr>
                <w:sz w:val="22"/>
                <w:szCs w:val="22"/>
              </w:rPr>
              <w:softHyphen/>
              <w:t>вила эксплуатации. Особенности устройства и работы виброплоща</w:t>
            </w:r>
            <w:r w:rsidRPr="00F82B4E">
              <w:rPr>
                <w:sz w:val="22"/>
                <w:szCs w:val="22"/>
              </w:rPr>
              <w:softHyphen/>
              <w:t>док резонансных, ударного действия, на воздушной подушке, рабо</w:t>
            </w:r>
            <w:r w:rsidRPr="00F82B4E">
              <w:rPr>
                <w:sz w:val="22"/>
                <w:szCs w:val="22"/>
              </w:rPr>
              <w:softHyphen/>
              <w:t>тающих по принципу вибропоршня и других видов виброплощадок (типа виброударных).</w:t>
            </w:r>
          </w:p>
          <w:p w:rsidR="004E7F5C" w:rsidRPr="00F82B4E" w:rsidRDefault="004E7F5C" w:rsidP="00F82B4E">
            <w:pPr>
              <w:shd w:val="clear" w:color="auto" w:fill="FFFFFF"/>
              <w:ind w:left="67" w:right="5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Пригрузочные щиты: назначение, классификация и принцип действия. Устройство и работа пригрузочныхпневмо- и виброщи</w:t>
            </w:r>
            <w:r w:rsidRPr="00F82B4E">
              <w:rPr>
                <w:sz w:val="22"/>
                <w:szCs w:val="22"/>
              </w:rPr>
              <w:softHyphen/>
              <w:t>тов.</w:t>
            </w:r>
          </w:p>
          <w:p w:rsidR="004E7F5C" w:rsidRPr="00F82B4E" w:rsidRDefault="004E7F5C" w:rsidP="00F82B4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Виброштампы, применение, принцип действия.</w:t>
            </w:r>
          </w:p>
          <w:p w:rsidR="004E7F5C" w:rsidRPr="00F82B4E" w:rsidRDefault="004E7F5C" w:rsidP="00F82B4E">
            <w:pPr>
              <w:shd w:val="clear" w:color="auto" w:fill="FFFFFF"/>
              <w:ind w:right="5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Особенности устройства и работы стационарных и переносных виброштампов.</w:t>
            </w:r>
          </w:p>
          <w:p w:rsidR="004E7F5C" w:rsidRPr="00F82B4E" w:rsidRDefault="004E7F5C" w:rsidP="00F82B4E">
            <w:pPr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Техника безопасности при работе свибрационным оборудова</w:t>
            </w:r>
            <w:r w:rsidRPr="00F82B4E">
              <w:rPr>
                <w:sz w:val="22"/>
                <w:szCs w:val="22"/>
              </w:rPr>
              <w:softHyphen/>
              <w:t>нием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64" w:type="dxa"/>
          </w:tcPr>
          <w:p w:rsidR="004E7F5C" w:rsidRPr="00F82B4E" w:rsidRDefault="004E7F5C" w:rsidP="00F82B4E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Методы ускорения твердения бетона</w:t>
            </w:r>
          </w:p>
          <w:p w:rsidR="004E7F5C" w:rsidRPr="00F82B4E" w:rsidRDefault="004E7F5C" w:rsidP="00F82B4E">
            <w:pPr>
              <w:shd w:val="clear" w:color="auto" w:fill="FFFFFF"/>
              <w:ind w:left="34" w:right="43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Классификация способов, ускоряющих твердение бетонных сме</w:t>
            </w:r>
            <w:r w:rsidRPr="00F82B4E">
              <w:rPr>
                <w:sz w:val="22"/>
                <w:szCs w:val="22"/>
              </w:rPr>
              <w:softHyphen/>
              <w:t>сей (технологические, химические и тепловые). Факторы, влияю</w:t>
            </w:r>
            <w:r w:rsidRPr="00F82B4E">
              <w:rPr>
                <w:sz w:val="22"/>
                <w:szCs w:val="22"/>
              </w:rPr>
              <w:softHyphen/>
              <w:t>щие на ускорение твердения бетонной смеси: минеральный состав цемента, применение быстротвердеющих и особо быстротвердеющих цементов, активизация цемента путем домола, введение в смесь добавок-ускорителей и пластифицирующих добавок, применение жестких бетонных смесей с малым водоцементным отношением и эффективных способов уплотнения, повышение температуры бетон</w:t>
            </w:r>
            <w:r w:rsidRPr="00F82B4E">
              <w:rPr>
                <w:sz w:val="22"/>
                <w:szCs w:val="22"/>
              </w:rPr>
              <w:softHyphen/>
              <w:t>ной смеси и окружающей среды.</w:t>
            </w:r>
          </w:p>
          <w:p w:rsidR="004E7F5C" w:rsidRPr="00F82B4E" w:rsidRDefault="004E7F5C" w:rsidP="00F82B4E">
            <w:pPr>
              <w:shd w:val="clear" w:color="auto" w:fill="FFFFFF"/>
              <w:ind w:left="34" w:right="14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Режимы тепловой обработки бетона. Общий цикл тепловой обра</w:t>
            </w:r>
            <w:r w:rsidRPr="00F82B4E">
              <w:rPr>
                <w:sz w:val="22"/>
                <w:szCs w:val="22"/>
              </w:rPr>
              <w:softHyphen/>
              <w:t>ботки и его периоды. Выбор продолжительности отдельных периодов, их влияние на рост прочности и структуру бетона. Пропаривание изде</w:t>
            </w:r>
            <w:r w:rsidRPr="00F82B4E">
              <w:rPr>
                <w:sz w:val="22"/>
                <w:szCs w:val="22"/>
              </w:rPr>
              <w:softHyphen/>
              <w:t>лий при атмосферном давлении. Использование установок ямного, туннельного и щелевого типов, их конструктивные особенности, пре</w:t>
            </w:r>
            <w:r w:rsidRPr="00F82B4E">
              <w:rPr>
                <w:sz w:val="22"/>
                <w:szCs w:val="22"/>
              </w:rPr>
              <w:softHyphen/>
              <w:t>имущества и недостатки способов, сравнительная характеристика. Ис</w:t>
            </w:r>
            <w:r w:rsidRPr="00F82B4E">
              <w:rPr>
                <w:sz w:val="22"/>
                <w:szCs w:val="22"/>
              </w:rPr>
              <w:softHyphen/>
              <w:t>пользование пропарочных установок вертикального типа. Управление режимом пропаривания. Тепловая обработка в автоклавах. Конструк</w:t>
            </w:r>
            <w:r w:rsidRPr="00F82B4E">
              <w:rPr>
                <w:sz w:val="22"/>
                <w:szCs w:val="22"/>
              </w:rPr>
              <w:softHyphen/>
              <w:t>тивные особенности автоклавов и режим работы. Преимущества и об</w:t>
            </w:r>
            <w:r w:rsidRPr="00F82B4E">
              <w:rPr>
                <w:sz w:val="22"/>
                <w:szCs w:val="22"/>
              </w:rPr>
              <w:softHyphen/>
              <w:t>ласть применения автоклавной обработки. Использование солнечной энергии для тепловой обработки бетона. Гелиополигоны, их особен</w:t>
            </w:r>
            <w:r w:rsidRPr="00F82B4E">
              <w:rPr>
                <w:sz w:val="22"/>
                <w:szCs w:val="22"/>
              </w:rPr>
              <w:softHyphen/>
              <w:t>ности. Электротермообработка бетона и ее методы: электродный про</w:t>
            </w:r>
            <w:r w:rsidRPr="00F82B4E">
              <w:rPr>
                <w:sz w:val="22"/>
                <w:szCs w:val="22"/>
              </w:rPr>
              <w:softHyphen/>
              <w:t>грев (электропрогрев), обогрев различными электронагревательными устройствами (электрообогрев), нагрев в электромагнитном поле (ин</w:t>
            </w:r>
            <w:r w:rsidRPr="00F82B4E">
              <w:rPr>
                <w:sz w:val="22"/>
                <w:szCs w:val="22"/>
              </w:rPr>
              <w:softHyphen/>
              <w:t>дукционный прогрев). Особенности методов, область применения.</w:t>
            </w:r>
          </w:p>
          <w:p w:rsidR="004E7F5C" w:rsidRPr="00F82B4E" w:rsidRDefault="004E7F5C" w:rsidP="00F82B4E">
            <w:pPr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Автоматизация процессов тепловой обработки, современные ав</w:t>
            </w:r>
            <w:r w:rsidRPr="00F82B4E">
              <w:rPr>
                <w:sz w:val="22"/>
                <w:szCs w:val="22"/>
              </w:rPr>
              <w:softHyphen/>
              <w:t>томатизированные системы контроля за тепловой обработкой бетона. Пути снижения расхода тепловой энергии в производстве сбор</w:t>
            </w:r>
            <w:r w:rsidRPr="00F82B4E">
              <w:rPr>
                <w:sz w:val="22"/>
                <w:szCs w:val="22"/>
              </w:rPr>
              <w:softHyphen/>
              <w:t>ного железобетон</w:t>
            </w:r>
            <w:r w:rsidRPr="00F82B4E">
              <w:rPr>
                <w:b/>
                <w:sz w:val="22"/>
                <w:szCs w:val="22"/>
              </w:rPr>
              <w:tab/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64" w:type="dxa"/>
          </w:tcPr>
          <w:p w:rsidR="004E7F5C" w:rsidRPr="00F82B4E" w:rsidRDefault="004E7F5C" w:rsidP="00F82B4E">
            <w:pPr>
              <w:shd w:val="clear" w:color="auto" w:fill="FFFFFF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Отделка и комплектация железобетонных изделий. Принципы организации заводской отделки элементов сборных конструкций: при формовке изделий и при дальнейшей обработке лицевых поверхностей на специальных постах или конвейерах пос</w:t>
            </w:r>
            <w:r w:rsidRPr="00F82B4E">
              <w:rPr>
                <w:sz w:val="22"/>
                <w:szCs w:val="22"/>
              </w:rPr>
              <w:softHyphen/>
              <w:t>ле тепловой обработки.</w:t>
            </w:r>
          </w:p>
          <w:p w:rsidR="004E7F5C" w:rsidRPr="00F82B4E" w:rsidRDefault="004E7F5C" w:rsidP="00F82B4E">
            <w:pPr>
              <w:shd w:val="clear" w:color="auto" w:fill="FFFFFF"/>
              <w:ind w:right="19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Отделка керамическими и стеклянными плитками, брекчией, природными материалами, декоративными дроб</w:t>
            </w:r>
            <w:r w:rsidRPr="00F82B4E">
              <w:rPr>
                <w:sz w:val="22"/>
                <w:szCs w:val="22"/>
              </w:rPr>
              <w:softHyphen/>
              <w:t>леными материалами. Очистка отделанной поверхности от загрязне</w:t>
            </w:r>
            <w:r w:rsidRPr="00F82B4E">
              <w:rPr>
                <w:sz w:val="22"/>
                <w:szCs w:val="22"/>
              </w:rPr>
              <w:softHyphen/>
              <w:t xml:space="preserve">ний после тепловой обработки: промывка водой и слабым раствором кислоты, очистка пескоструйными </w:t>
            </w:r>
            <w:r w:rsidRPr="00F82B4E">
              <w:rPr>
                <w:sz w:val="22"/>
                <w:szCs w:val="22"/>
              </w:rPr>
              <w:lastRenderedPageBreak/>
              <w:t>аппаратами и металлическими щет</w:t>
            </w:r>
            <w:r w:rsidRPr="00F82B4E">
              <w:rPr>
                <w:sz w:val="22"/>
                <w:szCs w:val="22"/>
              </w:rPr>
              <w:softHyphen/>
              <w:t>ками. Отделка декоративными бетонами и растворами в процессе формования и после тепловой обработки. Отделка затвердевшего бе</w:t>
            </w:r>
            <w:r w:rsidRPr="00F82B4E">
              <w:rPr>
                <w:sz w:val="22"/>
                <w:szCs w:val="22"/>
              </w:rPr>
              <w:softHyphen/>
              <w:t>тона механическим способом: фрезой, бучардой, шарошкой, сталь</w:t>
            </w:r>
            <w:r w:rsidRPr="00F82B4E">
              <w:rPr>
                <w:sz w:val="22"/>
                <w:szCs w:val="22"/>
              </w:rPr>
              <w:softHyphen/>
              <w:t>ными щетками, шлифовкой и др. Отделка декоративной крошкой, по клеящей основе. Окраска лицевой поверхности изделий кремнийорганическими эмалями и водно-дисперсионными красочными соста</w:t>
            </w:r>
            <w:r w:rsidRPr="00F82B4E">
              <w:rPr>
                <w:sz w:val="22"/>
                <w:szCs w:val="22"/>
              </w:rPr>
              <w:softHyphen/>
              <w:t>вами. Отделочные конвейеры и посты, их конструктивные особен</w:t>
            </w:r>
            <w:r w:rsidRPr="00F82B4E">
              <w:rPr>
                <w:sz w:val="22"/>
                <w:szCs w:val="22"/>
              </w:rPr>
              <w:softHyphen/>
              <w:t>ности. Размещение отделочных операций по постам конвейера.</w:t>
            </w:r>
          </w:p>
          <w:p w:rsidR="004E7F5C" w:rsidRPr="00F82B4E" w:rsidRDefault="004E7F5C" w:rsidP="00F82B4E">
            <w:pPr>
              <w:shd w:val="clear" w:color="auto" w:fill="FFFFFF"/>
              <w:ind w:right="14"/>
              <w:jc w:val="both"/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Комплектация изделий, ее цель и задачи. Отдельные виды ком</w:t>
            </w:r>
            <w:r w:rsidRPr="00F82B4E">
              <w:rPr>
                <w:sz w:val="22"/>
                <w:szCs w:val="22"/>
              </w:rPr>
              <w:softHyphen/>
              <w:t>плектации изделий (на примерах наружных стеновых панелей, санитарно-технических кабин и других видов изделий).</w:t>
            </w:r>
          </w:p>
          <w:p w:rsidR="004E7F5C" w:rsidRPr="00F82B4E" w:rsidRDefault="004E7F5C" w:rsidP="00F82B4E">
            <w:pPr>
              <w:rPr>
                <w:sz w:val="22"/>
                <w:szCs w:val="22"/>
              </w:rPr>
            </w:pPr>
            <w:r w:rsidRPr="00F82B4E">
              <w:rPr>
                <w:sz w:val="22"/>
                <w:szCs w:val="22"/>
              </w:rPr>
              <w:t>Складирование готовой продукции, его нормы. Размещение про</w:t>
            </w:r>
            <w:r w:rsidRPr="00F82B4E">
              <w:rPr>
                <w:sz w:val="22"/>
                <w:szCs w:val="22"/>
              </w:rPr>
              <w:softHyphen/>
              <w:t>ходов и проездов. Транспортные устройства складов.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64" w:type="dxa"/>
          </w:tcPr>
          <w:p w:rsidR="004E7F5C" w:rsidRPr="00F82B4E" w:rsidRDefault="004E7F5C" w:rsidP="00F82B4E">
            <w:pPr>
              <w:rPr>
                <w:sz w:val="22"/>
                <w:szCs w:val="22"/>
              </w:rPr>
            </w:pPr>
            <w:r w:rsidRPr="00F82B4E">
              <w:rPr>
                <w:rStyle w:val="FontStyle43"/>
                <w:sz w:val="22"/>
                <w:szCs w:val="22"/>
              </w:rPr>
              <w:t>Контроль показателей качества железобетонных изделий. Причины возникновения и предупреждения брака. Контроль натяжения арматуры. Приёмочный контроль. Документация производственного контроля и маркировка изделий. Сертификация бетонных и железобетонных изделий.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4E7F5C" w:rsidRPr="00F82B4E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F82B4E">
              <w:rPr>
                <w:b/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A85304" w:rsidRDefault="004E7F5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4E7F5C" w:rsidRPr="00E131B7" w:rsidRDefault="004E7F5C" w:rsidP="00281C99">
            <w:pPr>
              <w:rPr>
                <w:b/>
                <w:bCs/>
                <w:sz w:val="20"/>
                <w:szCs w:val="20"/>
              </w:rPr>
            </w:pPr>
            <w:r w:rsidRPr="00306D31">
              <w:t>Практическая работа «Компоновка пролета формовочного цеха»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FC71FF" w:rsidRDefault="004E7F5C" w:rsidP="00F82B4E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4E7F5C" w:rsidRPr="00306D31" w:rsidRDefault="004E7F5C" w:rsidP="00F82B4E">
            <w:r w:rsidRPr="00306D31">
              <w:t>Подготовка к практическим работам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F82B4E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F82B4E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4"/>
          </w:tcPr>
          <w:p w:rsidR="004E7F5C" w:rsidRPr="00F82B4E" w:rsidRDefault="004E7F5C" w:rsidP="00281C99">
            <w:pPr>
              <w:rPr>
                <w:b/>
              </w:rPr>
            </w:pPr>
            <w:r w:rsidRPr="00F82B4E">
              <w:rPr>
                <w:b/>
              </w:rPr>
              <w:t>Экзамен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</w:rPr>
            </w:pPr>
            <w:r>
              <w:rPr>
                <w:b/>
              </w:rPr>
              <w:t>4 курс 7 семестр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E7F5C" w:rsidRPr="00E131B7" w:rsidRDefault="004E7F5C" w:rsidP="00876C14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281C99">
            <w:pPr>
              <w:rPr>
                <w:b/>
                <w:bCs/>
                <w:sz w:val="20"/>
                <w:szCs w:val="20"/>
              </w:rPr>
            </w:pPr>
          </w:p>
          <w:p w:rsidR="004E7F5C" w:rsidRPr="00187B68" w:rsidRDefault="004E7F5C" w:rsidP="00187B68">
            <w:pPr>
              <w:rPr>
                <w:b/>
                <w:bCs/>
                <w:sz w:val="22"/>
                <w:szCs w:val="22"/>
              </w:rPr>
            </w:pPr>
            <w:r w:rsidRPr="00187B68">
              <w:rPr>
                <w:rFonts w:eastAsia="Calibri"/>
                <w:b/>
                <w:bCs/>
                <w:sz w:val="22"/>
                <w:szCs w:val="22"/>
              </w:rPr>
              <w:t>Тема 2.18. Способы изготовления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187B68" w:rsidRDefault="004E7F5C" w:rsidP="008F42FB">
            <w:pPr>
              <w:jc w:val="center"/>
              <w:rPr>
                <w:b/>
                <w:sz w:val="20"/>
                <w:szCs w:val="20"/>
              </w:rPr>
            </w:pPr>
            <w:r w:rsidRPr="00187B6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shd w:val="clear" w:color="auto" w:fill="FFFFFF"/>
              <w:ind w:left="68"/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Типы производственных предприятий: специализированные (до</w:t>
            </w:r>
            <w:r w:rsidRPr="00187B68">
              <w:rPr>
                <w:sz w:val="22"/>
                <w:szCs w:val="22"/>
              </w:rPr>
              <w:softHyphen/>
              <w:t>мостроительные комбинаты, заводы КПД, заводы конструкций для промышленного строительства и заводы специальных конструкций), универсальные (районные заводы, цехи и полигоны в составе ком</w:t>
            </w:r>
            <w:r w:rsidRPr="00187B68">
              <w:rPr>
                <w:sz w:val="22"/>
                <w:szCs w:val="22"/>
              </w:rPr>
              <w:softHyphen/>
              <w:t>бинатов производственных предприятий и баз строительных орга</w:t>
            </w:r>
            <w:r w:rsidRPr="00187B68">
              <w:rPr>
                <w:sz w:val="22"/>
                <w:szCs w:val="22"/>
              </w:rPr>
              <w:softHyphen/>
              <w:t>низаций).</w:t>
            </w:r>
          </w:p>
          <w:p w:rsidR="004E7F5C" w:rsidRPr="00187B68" w:rsidRDefault="004E7F5C" w:rsidP="004D41E6">
            <w:pPr>
              <w:shd w:val="clear" w:color="auto" w:fill="FFFFFF"/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Состав предприятий и комбинатов: цехи основного производст</w:t>
            </w:r>
            <w:r w:rsidRPr="00187B68">
              <w:rPr>
                <w:sz w:val="22"/>
                <w:szCs w:val="22"/>
              </w:rPr>
              <w:softHyphen/>
              <w:t>ва (формовочные цехи, бетоносмесительный и арматурный цехи); склады цемента, заполнителей, арматурной стали, готовой продук</w:t>
            </w:r>
            <w:r w:rsidRPr="00187B68">
              <w:rPr>
                <w:sz w:val="22"/>
                <w:szCs w:val="22"/>
              </w:rPr>
              <w:softHyphen/>
              <w:t>ции, вспомогательных материалов, трансформаторная подстанция, котельная, компрессорная, лаборатория и ремонтные подразделе</w:t>
            </w:r>
            <w:r w:rsidRPr="00187B68">
              <w:rPr>
                <w:sz w:val="22"/>
                <w:szCs w:val="22"/>
              </w:rPr>
              <w:softHyphen/>
              <w:t xml:space="preserve">ния. </w:t>
            </w:r>
          </w:p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Принципы организации агрегатно-поточного, конвейерного и стендового производства. Сравнительная характеристика и особен</w:t>
            </w:r>
            <w:r w:rsidRPr="00187B68">
              <w:rPr>
                <w:sz w:val="22"/>
                <w:szCs w:val="22"/>
              </w:rPr>
              <w:softHyphen/>
              <w:t>ности агрегатно-поточного и конвейерно-поточного способов изго</w:t>
            </w:r>
            <w:r w:rsidRPr="00187B68">
              <w:rPr>
                <w:sz w:val="22"/>
                <w:szCs w:val="22"/>
              </w:rPr>
              <w:softHyphen/>
              <w:t>товления изделий.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Формование железобетонных изделий в открытых стендовых фор</w:t>
            </w:r>
            <w:r w:rsidRPr="00187B68">
              <w:rPr>
                <w:sz w:val="22"/>
                <w:szCs w:val="22"/>
              </w:rPr>
              <w:softHyphen/>
              <w:t>мах в горизонтальном положении. Длинные стенды (пакетные и про</w:t>
            </w:r>
            <w:r w:rsidRPr="00187B68">
              <w:rPr>
                <w:sz w:val="22"/>
                <w:szCs w:val="22"/>
              </w:rPr>
              <w:softHyphen/>
              <w:t xml:space="preserve">тяжные), область применения. Короткие стенды (универсальные и </w:t>
            </w:r>
            <w:r w:rsidRPr="00187B68">
              <w:rPr>
                <w:sz w:val="22"/>
                <w:szCs w:val="22"/>
              </w:rPr>
              <w:lastRenderedPageBreak/>
              <w:t>специализированные), силовые формы, область применения. Прави</w:t>
            </w:r>
            <w:r w:rsidRPr="00187B68">
              <w:rPr>
                <w:sz w:val="22"/>
                <w:szCs w:val="22"/>
              </w:rPr>
              <w:softHyphen/>
              <w:t>ла подготовки стенда к формованию. Размещение формовочного обо</w:t>
            </w:r>
            <w:r w:rsidRPr="00187B68">
              <w:rPr>
                <w:sz w:val="22"/>
                <w:szCs w:val="22"/>
              </w:rPr>
              <w:softHyphen/>
              <w:t>рудования и фиксация арматуры. Способы напряженного армирова</w:t>
            </w:r>
            <w:r w:rsidRPr="00187B68">
              <w:rPr>
                <w:sz w:val="22"/>
                <w:szCs w:val="22"/>
              </w:rPr>
              <w:softHyphen/>
              <w:t>ния при стендовом производстве. Распределение бетонной смеси по формам и ее виброуплотнение. Работа бетонирующих комбайнов.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Механизированное стендовое формование изделий в вертикальном положении,область применения. Особенности формования из</w:t>
            </w:r>
            <w:r w:rsidRPr="00187B68">
              <w:rPr>
                <w:sz w:val="22"/>
                <w:szCs w:val="22"/>
              </w:rPr>
              <w:softHyphen/>
              <w:t>делий в обычных и силовых формах. Кассетное формование плос</w:t>
            </w:r>
            <w:r w:rsidRPr="00187B68">
              <w:rPr>
                <w:sz w:val="22"/>
                <w:szCs w:val="22"/>
              </w:rPr>
              <w:softHyphen/>
              <w:t>ких изделий в вертикальном положении: преимущества и недостат</w:t>
            </w:r>
            <w:r w:rsidRPr="00187B68">
              <w:rPr>
                <w:sz w:val="22"/>
                <w:szCs w:val="22"/>
              </w:rPr>
              <w:softHyphen/>
              <w:t>ки кассетного формования. Особенности формования профильных изделий в вертикальном положении. Подача бетонной смеси в вертикальные формы и ее уплотнение. Конструкция кассетных устано</w:t>
            </w:r>
            <w:r w:rsidRPr="00187B68">
              <w:rPr>
                <w:sz w:val="22"/>
                <w:szCs w:val="22"/>
              </w:rPr>
              <w:softHyphen/>
              <w:t>вок. Особенности формования изделий в кассетных установках, их недостатки и пути усовершенствования. Понятие о кассетно-конвейерных линиях (челночного типа, кассетно-шаговый конвейер, вертикально-замкнутая линия, линия с подвижными щитами, ли</w:t>
            </w:r>
            <w:r w:rsidRPr="00187B68">
              <w:rPr>
                <w:sz w:val="22"/>
                <w:szCs w:val="22"/>
              </w:rPr>
              <w:softHyphen/>
              <w:t>ния наклонного формования), их преимущества по сравнению с кас</w:t>
            </w:r>
            <w:r w:rsidRPr="00187B68">
              <w:rPr>
                <w:sz w:val="22"/>
                <w:szCs w:val="22"/>
              </w:rPr>
              <w:softHyphen/>
              <w:t>сетными установками и конвейерными линиями.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Оборудование для кассетного производства железобетонных изделий. Устройство вертикально-формующей кассетной установ</w:t>
            </w:r>
            <w:r w:rsidRPr="00187B68">
              <w:rPr>
                <w:sz w:val="22"/>
                <w:szCs w:val="22"/>
              </w:rPr>
              <w:softHyphen/>
              <w:t>ки для изготовления панелей и других деталей сборного домострое</w:t>
            </w:r>
            <w:r w:rsidRPr="00187B68">
              <w:rPr>
                <w:sz w:val="22"/>
                <w:szCs w:val="22"/>
              </w:rPr>
              <w:softHyphen/>
              <w:t>ния. Назначение и конструктивные особенности сборочных единиц. Конструктивные решения оборудования загрузки кассет бетонной смесью, ее виброобработки и пропаривания.</w:t>
            </w:r>
          </w:p>
          <w:p w:rsidR="004E7F5C" w:rsidRPr="00187B68" w:rsidRDefault="004E7F5C" w:rsidP="004D41E6">
            <w:pPr>
              <w:shd w:val="clear" w:color="auto" w:fill="FFFFFF"/>
              <w:ind w:left="24" w:right="10"/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Устройство и работа машин для распалубки кассет с одноцилин</w:t>
            </w:r>
            <w:r w:rsidRPr="00187B68">
              <w:rPr>
                <w:sz w:val="22"/>
                <w:szCs w:val="22"/>
              </w:rPr>
              <w:softHyphen/>
              <w:t>дровым гидроприводом и унифицированных.</w:t>
            </w:r>
          </w:p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Устройство и работа станков для очистки и шлифовки стенок форм кассетной установки, для удаления бумаги с облицовочной керами</w:t>
            </w:r>
            <w:r w:rsidRPr="00187B68">
              <w:rPr>
                <w:sz w:val="22"/>
                <w:szCs w:val="22"/>
              </w:rPr>
              <w:softHyphen/>
              <w:t>ческой плитки и отделки панелей.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Формование объемных элементов (блок-комнат, санитарно-технических кабин, лифтовых шахт). Объемно-формующие установки, назначение, принцип действия. Устройство и работа установок для объемного формования санитарно-технических кабин, шахт лифтов, блок-комнат.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Формование плоских изделий в горизонтальном положении поточно-агрегатным способом: общая характеристика формовочной линии; особенности конструкции форм для поточно-агрегатного способа формования изделий. Схема организации производства аг</w:t>
            </w:r>
            <w:r w:rsidRPr="00187B68">
              <w:rPr>
                <w:sz w:val="22"/>
                <w:szCs w:val="22"/>
              </w:rPr>
              <w:softHyphen/>
              <w:t>регатных линий (типовая, с обгонным рольгангом и двухветвевая с передаточной тележкой), их отличительные особенности, область применения, недостатки и преимущества.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Формование изделий с немедленной распалубкой: сущность мето</w:t>
            </w:r>
            <w:r w:rsidRPr="00187B68">
              <w:rPr>
                <w:sz w:val="22"/>
                <w:szCs w:val="22"/>
              </w:rPr>
              <w:softHyphen/>
              <w:t>да, область применения, преимущества и недостатки. Оснащение формовочных постов оборудованием, их назначение. Последователь</w:t>
            </w:r>
            <w:r w:rsidRPr="00187B68">
              <w:rPr>
                <w:sz w:val="22"/>
                <w:szCs w:val="22"/>
              </w:rPr>
              <w:softHyphen/>
              <w:t>ность операций на формовочном посту.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Формование изделий на пульсирующих конвейерных установках. Распределение формовочных операций по рабочим постам и разме</w:t>
            </w:r>
            <w:r w:rsidRPr="00187B68">
              <w:rPr>
                <w:sz w:val="22"/>
                <w:szCs w:val="22"/>
              </w:rPr>
              <w:softHyphen/>
              <w:t>щение оборудования. Формование изделий на одно-, двух- и трехъ</w:t>
            </w:r>
            <w:r w:rsidRPr="00187B68">
              <w:rPr>
                <w:sz w:val="22"/>
                <w:szCs w:val="22"/>
              </w:rPr>
              <w:softHyphen/>
              <w:t xml:space="preserve">ярусных конвейерных линиях. Наклонно-замкнутые конвейерные линии. Роторные (круговые) конвейерные линии. Конструктивные особенности конвейерных линий, их основное формовочное </w:t>
            </w:r>
            <w:r w:rsidRPr="00187B68">
              <w:rPr>
                <w:sz w:val="22"/>
                <w:szCs w:val="22"/>
              </w:rPr>
              <w:lastRenderedPageBreak/>
              <w:t>обору</w:t>
            </w:r>
            <w:r w:rsidRPr="00187B68">
              <w:rPr>
                <w:sz w:val="22"/>
                <w:szCs w:val="22"/>
              </w:rPr>
              <w:softHyphen/>
              <w:t>дование, область применения, преимущества и недостатки.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shd w:val="clear" w:color="auto" w:fill="FFFFFF"/>
              <w:tabs>
                <w:tab w:val="left" w:pos="2131"/>
                <w:tab w:val="left" w:pos="3005"/>
              </w:tabs>
              <w:jc w:val="both"/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Разновидности конвейеров (горизонтально-, вертикально- и наклон</w:t>
            </w:r>
            <w:r w:rsidRPr="00187B68">
              <w:rPr>
                <w:sz w:val="22"/>
                <w:szCs w:val="22"/>
              </w:rPr>
              <w:softHyphen/>
              <w:t>но-замкнутые).</w:t>
            </w:r>
          </w:p>
          <w:p w:rsidR="004E7F5C" w:rsidRPr="00187B68" w:rsidRDefault="004E7F5C" w:rsidP="004D41E6">
            <w:pPr>
              <w:shd w:val="clear" w:color="auto" w:fill="FFFFFF"/>
              <w:tabs>
                <w:tab w:val="left" w:pos="2146"/>
                <w:tab w:val="left" w:pos="3250"/>
              </w:tabs>
              <w:jc w:val="both"/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Горизонтально-вертикально-замкнутые конвейеры для произ</w:t>
            </w:r>
            <w:r w:rsidRPr="00187B68">
              <w:rPr>
                <w:sz w:val="22"/>
                <w:szCs w:val="22"/>
              </w:rPr>
              <w:softHyphen/>
              <w:t>водства наиболее массовых деталей сборного железобетона: особен</w:t>
            </w:r>
            <w:r w:rsidRPr="00187B68">
              <w:rPr>
                <w:sz w:val="22"/>
                <w:szCs w:val="22"/>
              </w:rPr>
              <w:softHyphen/>
              <w:t>ности размещения оборудования, достоинства и недостатки. Кон</w:t>
            </w:r>
            <w:r w:rsidRPr="00187B68">
              <w:rPr>
                <w:sz w:val="22"/>
                <w:szCs w:val="22"/>
              </w:rPr>
              <w:softHyphen/>
              <w:t>структивные решения задачи уменьшения длины конвейерной ли</w:t>
            </w:r>
            <w:r w:rsidRPr="00187B68">
              <w:rPr>
                <w:sz w:val="22"/>
                <w:szCs w:val="22"/>
              </w:rPr>
              <w:softHyphen/>
              <w:t>нии (многоярусные камеры пропаривания, применение термоформ, кантователей).</w:t>
            </w:r>
          </w:p>
          <w:p w:rsidR="004E7F5C" w:rsidRPr="00187B68" w:rsidRDefault="004E7F5C" w:rsidP="004D41E6">
            <w:pPr>
              <w:shd w:val="clear" w:color="auto" w:fill="FFFFFF"/>
              <w:ind w:left="10" w:right="14"/>
              <w:jc w:val="both"/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Двухъярусные конвейеры спульсирующим движением форм-ва</w:t>
            </w:r>
            <w:r w:rsidRPr="00187B68">
              <w:rPr>
                <w:sz w:val="22"/>
                <w:szCs w:val="22"/>
              </w:rPr>
              <w:softHyphen/>
              <w:t>гонеток. Устройство и работа основных сборочных единиц: подъем</w:t>
            </w:r>
            <w:r w:rsidRPr="00187B68">
              <w:rPr>
                <w:sz w:val="22"/>
                <w:szCs w:val="22"/>
              </w:rPr>
              <w:softHyphen/>
              <w:t>ника, снижателя, толкателя, передаточной тележки, устройства для открывания и закрывания бортов формы.</w:t>
            </w:r>
          </w:p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 xml:space="preserve">Трехъярусные конвейерные линии, применение. 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shd w:val="clear" w:color="auto" w:fill="FFFFFF"/>
              <w:ind w:right="34"/>
              <w:jc w:val="both"/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Формование изделий на вибропрокатном стане и методом силово</w:t>
            </w:r>
            <w:r w:rsidRPr="00187B68">
              <w:rPr>
                <w:sz w:val="22"/>
                <w:szCs w:val="22"/>
              </w:rPr>
              <w:softHyphen/>
              <w:t xml:space="preserve">говибропроката. Характеристика вибропрокатного стана. Технология изготовления плитных изделий на вибропрокатном стане, последовательность формовочных операций. Формование изделий на стане силового вибропроката, его особенности. </w:t>
            </w:r>
          </w:p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Основное технологическое оборудование установки. Вибропрокат</w:t>
            </w:r>
            <w:r w:rsidRPr="00187B68">
              <w:rPr>
                <w:sz w:val="22"/>
                <w:szCs w:val="22"/>
              </w:rPr>
              <w:softHyphen/>
              <w:t>ный стан, сущность процесса, схема устройства, процесс производ</w:t>
            </w:r>
            <w:r w:rsidRPr="00187B68">
              <w:rPr>
                <w:sz w:val="22"/>
                <w:szCs w:val="22"/>
              </w:rPr>
              <w:softHyphen/>
              <w:t>ства. Конструктивные особенности формовочной ленты, укладчика, вибробалки, калибрующего и заглаживающего устройства, ускоряю</w:t>
            </w:r>
            <w:r w:rsidRPr="00187B68">
              <w:rPr>
                <w:sz w:val="22"/>
                <w:szCs w:val="22"/>
              </w:rPr>
              <w:softHyphen/>
              <w:t>щего рольганга, кантователя. Техническая характеристика стана.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187B68" w:rsidRDefault="004E7F5C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187B68">
              <w:rPr>
                <w:b/>
                <w:sz w:val="22"/>
                <w:szCs w:val="22"/>
              </w:rPr>
              <w:t>Тема 2.19. Формование изделий трубчатого сечения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8F42FB" w:rsidRDefault="004E7F5C" w:rsidP="00146D17">
            <w:pPr>
              <w:jc w:val="center"/>
              <w:rPr>
                <w:b/>
                <w:sz w:val="20"/>
                <w:szCs w:val="20"/>
              </w:rPr>
            </w:pPr>
            <w:r w:rsidRPr="008F42FB">
              <w:rPr>
                <w:b/>
                <w:sz w:val="20"/>
                <w:szCs w:val="20"/>
              </w:rPr>
              <w:t>10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Характеристика формовочного оборудования. Виды центрифуг (ро</w:t>
            </w:r>
            <w:r w:rsidRPr="00187B68">
              <w:rPr>
                <w:sz w:val="22"/>
                <w:szCs w:val="22"/>
              </w:rPr>
              <w:softHyphen/>
              <w:t>ликовые, клиноременные, барабанные и осевые), особенности их. Формование в разъемных и неразъемных формах. Лотковые питатели и бетоноукладчики с ленточным питателем для по</w:t>
            </w:r>
            <w:r w:rsidRPr="00187B68">
              <w:rPr>
                <w:sz w:val="22"/>
                <w:szCs w:val="22"/>
              </w:rPr>
              <w:softHyphen/>
              <w:t>дачи бетонной смеси в форму. Режимы центрифугирования. Изго</w:t>
            </w:r>
            <w:r w:rsidRPr="00187B68">
              <w:rPr>
                <w:sz w:val="22"/>
                <w:szCs w:val="22"/>
              </w:rPr>
              <w:softHyphen/>
              <w:t>товление напорных железобетонных труб: центрифугированием по трехступенчатой технологии, виброгидропрессованием, центрифу</w:t>
            </w:r>
            <w:r w:rsidRPr="00187B68">
              <w:rPr>
                <w:sz w:val="22"/>
                <w:szCs w:val="22"/>
              </w:rPr>
              <w:softHyphen/>
              <w:t>гированием с металлическим цилиндром, на расширяющихся це</w:t>
            </w:r>
            <w:r w:rsidRPr="00187B68">
              <w:rPr>
                <w:sz w:val="22"/>
                <w:szCs w:val="22"/>
              </w:rPr>
              <w:softHyphen/>
              <w:t>ментах (самонапряженный железобетон).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Устрой</w:t>
            </w:r>
            <w:r w:rsidRPr="00187B68">
              <w:rPr>
                <w:sz w:val="22"/>
                <w:szCs w:val="22"/>
              </w:rPr>
              <w:softHyphen/>
              <w:t>ство и работа фрикционных роликовых центрифуг. Особенности устройства и работы привода. Комплекты оборудования для получе</w:t>
            </w:r>
            <w:r w:rsidRPr="00187B68">
              <w:rPr>
                <w:sz w:val="22"/>
                <w:szCs w:val="22"/>
              </w:rPr>
              <w:softHyphen/>
              <w:t>ния изделий центрифугированием в неразъемных и разъемных фор</w:t>
            </w:r>
            <w:r w:rsidRPr="00187B68">
              <w:rPr>
                <w:sz w:val="22"/>
                <w:szCs w:val="22"/>
              </w:rPr>
              <w:softHyphen/>
              <w:t>мах, конструктивные особенности бетоноукладчиков для загрузкиформ и устройств для образования раструбов. Устройство и работа клиноременных центрифуг, их достоинства и недостатки по сравне</w:t>
            </w:r>
            <w:r w:rsidRPr="00187B68">
              <w:rPr>
                <w:sz w:val="22"/>
                <w:szCs w:val="22"/>
              </w:rPr>
              <w:softHyphen/>
              <w:t>нию с роликовыми. Осевые центрифуги, применение, устройство и работа; конструктивные особенности. Блокировка приводов. Рас</w:t>
            </w:r>
            <w:r w:rsidRPr="00187B68">
              <w:rPr>
                <w:sz w:val="22"/>
                <w:szCs w:val="22"/>
              </w:rPr>
              <w:softHyphen/>
              <w:t>чет частоты вращения формы и величины удельной центробежной силы инерции, действующей на материал внутренней поверхности формы.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Виброгидропрессование труб, особенности метода. Изготовление спирального каркаса и продольной арматуры. Правила подготовки формы и сердечника. Укладка и уплотнение бетонной смеси в фор</w:t>
            </w:r>
            <w:r w:rsidRPr="00187B68">
              <w:rPr>
                <w:sz w:val="22"/>
                <w:szCs w:val="22"/>
              </w:rPr>
              <w:softHyphen/>
              <w:t xml:space="preserve">ме навесными вибраторами или на виброплощадке с многокомпонентными колебаниями. Последовательность операций при виброгидропрессовании и его режим. Распалубка изделий, </w:t>
            </w:r>
            <w:r w:rsidRPr="00187B68">
              <w:rPr>
                <w:sz w:val="22"/>
                <w:szCs w:val="22"/>
              </w:rPr>
              <w:lastRenderedPageBreak/>
              <w:t>отделка рас</w:t>
            </w:r>
            <w:r w:rsidRPr="00187B68">
              <w:rPr>
                <w:sz w:val="22"/>
                <w:szCs w:val="22"/>
              </w:rPr>
              <w:softHyphen/>
              <w:t>труба. Испытание готового изделия.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Вертикально-формующие установки для железобетонных труб. Преимущества вертикального формования. Устройство и работа стан</w:t>
            </w:r>
            <w:r w:rsidRPr="00187B68">
              <w:rPr>
                <w:sz w:val="22"/>
                <w:szCs w:val="22"/>
              </w:rPr>
              <w:softHyphen/>
              <w:t>ка с формой, опускающейся на стационарныйвибросердечник. Кон</w:t>
            </w:r>
            <w:r w:rsidRPr="00187B68">
              <w:rPr>
                <w:sz w:val="22"/>
                <w:szCs w:val="22"/>
              </w:rPr>
              <w:softHyphen/>
              <w:t>структивные особенности станка для формования бетонных труб радиальным прессованием. Вертикальное формование железобетон</w:t>
            </w:r>
            <w:r w:rsidRPr="00187B68">
              <w:rPr>
                <w:sz w:val="22"/>
                <w:szCs w:val="22"/>
              </w:rPr>
              <w:softHyphen/>
              <w:t>ных труб виброгидропрессованием. Устройство и работа станка фор</w:t>
            </w:r>
            <w:r w:rsidRPr="00187B68">
              <w:rPr>
                <w:sz w:val="22"/>
                <w:szCs w:val="22"/>
              </w:rPr>
              <w:softHyphen/>
              <w:t>мования для напорных труб.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Производство безнапорных труб и колец способом радиального прессования; последовательность технологических операций. Поня</w:t>
            </w:r>
            <w:r w:rsidRPr="00187B68">
              <w:rPr>
                <w:sz w:val="22"/>
                <w:szCs w:val="22"/>
              </w:rPr>
              <w:softHyphen/>
              <w:t>тие о центробежном прокате. Правила техники безопасности.</w:t>
            </w:r>
          </w:p>
          <w:p w:rsidR="004E7F5C" w:rsidRPr="00187B68" w:rsidRDefault="004E7F5C" w:rsidP="004D41E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E131B7" w:rsidRDefault="004E7F5C" w:rsidP="00187B68">
            <w:pPr>
              <w:rPr>
                <w:b/>
                <w:bCs/>
                <w:sz w:val="20"/>
                <w:szCs w:val="20"/>
              </w:rPr>
            </w:pPr>
            <w:r w:rsidRPr="00187B68">
              <w:rPr>
                <w:rFonts w:eastAsia="Calibri"/>
                <w:b/>
                <w:bCs/>
                <w:sz w:val="22"/>
                <w:szCs w:val="22"/>
              </w:rPr>
              <w:t xml:space="preserve">Тема 2.20. </w:t>
            </w:r>
            <w:r w:rsidRPr="00187B68">
              <w:rPr>
                <w:b/>
                <w:sz w:val="22"/>
                <w:szCs w:val="22"/>
              </w:rPr>
              <w:t xml:space="preserve"> Формование  пустотелых</w:t>
            </w:r>
            <w:r w:rsidRPr="00306D31">
              <w:t xml:space="preserve"> железобетонных изделий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8F42FB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Номенклатура пустотелых изделий. Основные способы формования.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Оборудование для формования пустотелых железобетонных изделий.Машины для формования пустотелых железобетонных изделий, их виды. Формовочные машины, работающие с виброплошадкой, с трубчатымивибровкладышами и комбинированные. Устройство и работа вибровкладышей с закрепленными и плавающими опорами. Формовочные машины, работающие с вибровкладышами для фор</w:t>
            </w:r>
            <w:r w:rsidRPr="00187B68">
              <w:rPr>
                <w:sz w:val="22"/>
                <w:szCs w:val="22"/>
              </w:rPr>
              <w:softHyphen/>
              <w:t xml:space="preserve">мования многопустотных панелей-перекрытий и настилов. 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187B68" w:rsidRDefault="004E7F5C" w:rsidP="004D41E6">
            <w:pPr>
              <w:rPr>
                <w:sz w:val="22"/>
                <w:szCs w:val="22"/>
              </w:rPr>
            </w:pPr>
            <w:r w:rsidRPr="00187B68">
              <w:rPr>
                <w:sz w:val="22"/>
                <w:szCs w:val="22"/>
              </w:rPr>
              <w:t>Маши</w:t>
            </w:r>
            <w:r w:rsidRPr="00187B68">
              <w:rPr>
                <w:sz w:val="22"/>
                <w:szCs w:val="22"/>
              </w:rPr>
              <w:softHyphen/>
              <w:t>ны для ленточного формования многопустотных панелей, сущность процесса. Особенности устройства бетонирующего комбайна для не</w:t>
            </w:r>
            <w:r w:rsidRPr="00187B68">
              <w:rPr>
                <w:sz w:val="22"/>
                <w:szCs w:val="22"/>
              </w:rPr>
              <w:softHyphen/>
              <w:t>прерывного виброформования многопустотных панелей. Устройст</w:t>
            </w:r>
            <w:r w:rsidRPr="00187B68">
              <w:rPr>
                <w:sz w:val="22"/>
                <w:szCs w:val="22"/>
              </w:rPr>
              <w:softHyphen/>
              <w:t>во и работа машин с дренажным и экструзионнымипустотообразователями. Применение, достоинства и недостатки машин.</w:t>
            </w:r>
          </w:p>
        </w:tc>
        <w:tc>
          <w:tcPr>
            <w:tcW w:w="1701" w:type="dxa"/>
          </w:tcPr>
          <w:p w:rsidR="004E7F5C" w:rsidRDefault="004E7F5C" w:rsidP="00281C99">
            <w:pPr>
              <w:jc w:val="center"/>
              <w:rPr>
                <w:sz w:val="20"/>
                <w:szCs w:val="20"/>
              </w:rPr>
            </w:pPr>
          </w:p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187B68" w:rsidRDefault="004E7F5C" w:rsidP="00187B68">
            <w:pPr>
              <w:rPr>
                <w:b/>
                <w:bCs/>
                <w:sz w:val="22"/>
                <w:szCs w:val="22"/>
              </w:rPr>
            </w:pPr>
            <w:r w:rsidRPr="00187B68">
              <w:rPr>
                <w:rFonts w:eastAsia="Calibri"/>
                <w:b/>
                <w:bCs/>
                <w:sz w:val="22"/>
                <w:szCs w:val="22"/>
              </w:rPr>
              <w:t>Тема 2.21. Технология изготовления силикатных изделий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8F42FB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Номенклатура и характеристика силикатных изделий. Характеристика сырьевых материалов, подготовка сырьевой смеси к формованию.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Технологическое оборудование заводов силикатных изделий. Оборудование технологических линий изготовления силикатных  изделий при силосном и барабанном способах подготовки массы. Понятие об устройстве и работе кривошипно-рычажного пресса, га</w:t>
            </w:r>
            <w:r w:rsidRPr="00306D31">
              <w:softHyphen/>
              <w:t>сильного барабана, автомата-укладчика силикатного кирпича-сырца.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Назначение, устройство и работа автоклавов. Конструктивные особенности механизмов (гидропривода крышек, байонетного затво</w:t>
            </w:r>
            <w:r w:rsidRPr="00306D31">
              <w:softHyphen/>
              <w:t>ра), позволяющие сократить длительность цикла работы автоклавов.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306D31" w:rsidRDefault="004E7F5C" w:rsidP="004D41E6">
            <w:pPr>
              <w:shd w:val="clear" w:color="auto" w:fill="FFFFFF"/>
              <w:ind w:left="35" w:right="5"/>
              <w:jc w:val="both"/>
            </w:pPr>
            <w:r w:rsidRPr="00306D31">
              <w:t>Оборудование технологических линий по производству изделий из ячеистого бетона. Общие сведения о ячеистых бетонах. Устройство и работа виброгазобетоносмесителей, пенобетоносмесителей.</w:t>
            </w:r>
          </w:p>
          <w:p w:rsidR="004E7F5C" w:rsidRPr="00306D31" w:rsidRDefault="004E7F5C" w:rsidP="004D41E6">
            <w:r w:rsidRPr="00306D31">
              <w:t xml:space="preserve">Комплект оборудования для изготовления изделий по виброрезательной технологии. </w:t>
            </w:r>
            <w:r w:rsidRPr="00306D31">
              <w:lastRenderedPageBreak/>
              <w:t>Техника безопасности при эксплуатации оборудования.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  <w:tcBorders>
              <w:top w:val="nil"/>
            </w:tcBorders>
          </w:tcPr>
          <w:p w:rsidR="004E7F5C" w:rsidRPr="0027286B" w:rsidRDefault="004E7F5C" w:rsidP="00187B68">
            <w:pPr>
              <w:rPr>
                <w:b/>
                <w:bCs/>
                <w:sz w:val="22"/>
                <w:szCs w:val="22"/>
              </w:rPr>
            </w:pPr>
            <w:r w:rsidRPr="0027286B">
              <w:rPr>
                <w:rFonts w:eastAsia="Calibri"/>
                <w:b/>
                <w:bCs/>
                <w:sz w:val="22"/>
                <w:szCs w:val="22"/>
              </w:rPr>
              <w:lastRenderedPageBreak/>
              <w:t xml:space="preserve">Тема 2.22.  Основы </w:t>
            </w:r>
            <w:r w:rsidRPr="0027286B">
              <w:rPr>
                <w:b/>
                <w:sz w:val="22"/>
                <w:szCs w:val="22"/>
              </w:rPr>
              <w:t xml:space="preserve"> проектирования промышленных зданий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nil"/>
            </w:tcBorders>
          </w:tcPr>
          <w:p w:rsidR="004E7F5C" w:rsidRPr="008F42FB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Классификация промышленных зданий. Классификация зданий по назначению, этажности, числу пролетов, распо</w:t>
            </w:r>
            <w:r w:rsidRPr="00306D31">
              <w:softHyphen/>
              <w:t>ложению внутренних опор, наличию подъемно транспортного оборудования, материалу основных несущих конструкций.</w:t>
            </w:r>
          </w:p>
        </w:tc>
        <w:tc>
          <w:tcPr>
            <w:tcW w:w="1701" w:type="dxa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Планировочное решение производственных зданий. Планировочное решение цеха, его характеристика, характеристика конструк</w:t>
            </w:r>
            <w:r w:rsidRPr="00306D31">
              <w:softHyphen/>
              <w:t>тивных элементов цеха, расстановка оборудования в цехе. Характеристика про</w:t>
            </w:r>
            <w:r w:rsidRPr="00306D31">
              <w:softHyphen/>
              <w:t>лета, его конструктивных элементов, расстановка оборудования в пролете. Ха</w:t>
            </w:r>
            <w:r w:rsidRPr="00306D31">
              <w:softHyphen/>
              <w:t>рактеристика участка, его конструктивных элементов, расстановка оборудова</w:t>
            </w:r>
            <w:r w:rsidRPr="00306D31">
              <w:softHyphen/>
              <w:t>ния на участке.</w:t>
            </w:r>
          </w:p>
        </w:tc>
        <w:tc>
          <w:tcPr>
            <w:tcW w:w="1701" w:type="dxa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Основные конструкции промышленных зданий. Виды фундаментов. Колонны для многоэтажных и одноэтажных промыш</w:t>
            </w:r>
            <w:r w:rsidRPr="00306D31">
              <w:softHyphen/>
              <w:t>ленных зданий, их классификация по назначению. Конструкции покрытия и пе</w:t>
            </w:r>
            <w:r w:rsidRPr="00306D31">
              <w:softHyphen/>
              <w:t>рекрытия промышленных зданий. Деформационные швы, их конструкции и правила устройства. Ветровые связи, их назначение. Светоаэрационные фона</w:t>
            </w:r>
            <w:r w:rsidRPr="00306D31">
              <w:softHyphen/>
              <w:t>ри, их виды и назначение.</w:t>
            </w:r>
          </w:p>
        </w:tc>
        <w:tc>
          <w:tcPr>
            <w:tcW w:w="1701" w:type="dxa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Правила привязки осей здания и конструкций каркаса. Понятие шага, пролета. Виды координационных разбивочных осей. Опреде</w:t>
            </w:r>
            <w:r w:rsidRPr="00306D31">
              <w:softHyphen/>
              <w:t>ление привязки. Правила привязки в одноэтажных и многоэтажных промыш</w:t>
            </w:r>
            <w:r w:rsidRPr="00306D31">
              <w:softHyphen/>
              <w:t>ленных зданиях.</w:t>
            </w:r>
          </w:p>
        </w:tc>
        <w:tc>
          <w:tcPr>
            <w:tcW w:w="1701" w:type="dxa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Конструкции специального назначения. Эстакады и галереи. Их виды, назначение. Характеристика бункеров, их виды и назначение. Характеристика силосов, их виды и назначение. Характеристика газгольдеров, их виды и назначение. Характеристика градирней их виды и назначение.</w:t>
            </w:r>
          </w:p>
        </w:tc>
        <w:tc>
          <w:tcPr>
            <w:tcW w:w="1701" w:type="dxa"/>
            <w:tcBorders>
              <w:top w:val="nil"/>
            </w:tcBorders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27286B" w:rsidRDefault="004E7F5C" w:rsidP="00281C99">
            <w:pPr>
              <w:rPr>
                <w:b/>
                <w:sz w:val="22"/>
                <w:szCs w:val="22"/>
              </w:rPr>
            </w:pPr>
          </w:p>
          <w:p w:rsidR="004E7F5C" w:rsidRPr="008F42FB" w:rsidRDefault="004E7F5C" w:rsidP="0027286B">
            <w:pPr>
              <w:jc w:val="center"/>
              <w:rPr>
                <w:b/>
                <w:bCs/>
                <w:sz w:val="20"/>
                <w:szCs w:val="20"/>
              </w:rPr>
            </w:pPr>
            <w:r w:rsidRPr="008F42FB">
              <w:rPr>
                <w:rFonts w:eastAsia="Calibri"/>
                <w:b/>
                <w:bCs/>
              </w:rPr>
              <w:t>Тема 2.23.Контроль производства и охрана труда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27286B" w:rsidRDefault="004E7F5C" w:rsidP="008F42FB">
            <w:pPr>
              <w:jc w:val="center"/>
              <w:rPr>
                <w:b/>
                <w:sz w:val="20"/>
                <w:szCs w:val="20"/>
              </w:rPr>
            </w:pPr>
            <w:r w:rsidRPr="0027286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Система управления качеством на заводах по производству строительных изделий и конструкций.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A45F93">
              <w:rPr>
                <w:rFonts w:eastAsia="Calibri"/>
                <w:bCs/>
              </w:rPr>
              <w:t>Организация технического контроля на предприятиях строительной индустрии.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Контроль качества сырь</w:t>
            </w:r>
            <w:r w:rsidRPr="00306D31">
              <w:softHyphen/>
              <w:t>евых материалов и готовой продукции.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Контроль производственных процессов изготовления изделий.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Карта операционного контроля.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Приёмочный контроль.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Приборы неразрушающего контроля производства.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Документация производственного контроля и маркировка изделий. Сертификация изделий.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Охрана труда и противопожарная безопасность на предприятиях.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Правила техники безопасности на производственном участке.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Охрана окружающей среды при проектировании производственных процессов.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1855C4" w:rsidRDefault="004E7F5C" w:rsidP="0027286B">
            <w:pPr>
              <w:rPr>
                <w:rFonts w:eastAsia="Calibri"/>
                <w:b/>
                <w:bCs/>
              </w:rPr>
            </w:pPr>
            <w:r w:rsidRPr="001855C4">
              <w:rPr>
                <w:rFonts w:eastAsia="Calibri"/>
                <w:b/>
                <w:bCs/>
              </w:rPr>
              <w:t>Тема 2.24.Основы проектирования склада готовой продукции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8F42FB" w:rsidRDefault="004E7F5C" w:rsidP="00281C99">
            <w:pPr>
              <w:jc w:val="center"/>
              <w:rPr>
                <w:b/>
                <w:sz w:val="20"/>
                <w:szCs w:val="20"/>
              </w:rPr>
            </w:pPr>
            <w:r w:rsidRPr="008F42FB">
              <w:rPr>
                <w:b/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A45F93">
              <w:rPr>
                <w:rFonts w:eastAsia="Calibri"/>
                <w:bCs/>
              </w:rPr>
              <w:t>Выбор типа склада.</w:t>
            </w:r>
          </w:p>
        </w:tc>
        <w:tc>
          <w:tcPr>
            <w:tcW w:w="1701" w:type="dxa"/>
          </w:tcPr>
          <w:p w:rsidR="004E7F5C" w:rsidRPr="00E131B7" w:rsidRDefault="004E7F5C" w:rsidP="00876C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Проектирование склада готовой продукции.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06D31" w:rsidRDefault="004E7F5C" w:rsidP="004D41E6">
            <w:r w:rsidRPr="00306D31">
              <w:t>Схема складирования изделий.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1" w:type="dxa"/>
            <w:gridSpan w:val="2"/>
          </w:tcPr>
          <w:p w:rsidR="004E7F5C" w:rsidRPr="00306D31" w:rsidRDefault="004E7F5C" w:rsidP="004D41E6">
            <w:r w:rsidRPr="00306D31">
              <w:t>Расчет склада готовой продукции.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8F42FB" w:rsidRDefault="004E7F5C" w:rsidP="004D41E6">
            <w:pPr>
              <w:rPr>
                <w:rFonts w:eastAsia="Calibri"/>
                <w:b/>
                <w:bCs/>
              </w:rPr>
            </w:pPr>
            <w:r w:rsidRPr="0027286B">
              <w:rPr>
                <w:rFonts w:eastAsia="Calibri"/>
                <w:b/>
                <w:bCs/>
              </w:rPr>
              <w:t>Тема 2.2</w:t>
            </w:r>
            <w:r>
              <w:rPr>
                <w:rFonts w:eastAsia="Calibri"/>
                <w:b/>
                <w:bCs/>
              </w:rPr>
              <w:t>6</w:t>
            </w:r>
            <w:r w:rsidRPr="0027286B">
              <w:rPr>
                <w:rFonts w:eastAsia="Calibri"/>
                <w:b/>
                <w:bCs/>
              </w:rPr>
              <w:t>. Информационные технологии графического проектирования</w:t>
            </w:r>
          </w:p>
        </w:tc>
        <w:tc>
          <w:tcPr>
            <w:tcW w:w="10348" w:type="dxa"/>
            <w:gridSpan w:val="4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4E7F5C" w:rsidRPr="008F42FB" w:rsidRDefault="004E7F5C" w:rsidP="00146D17">
            <w:pPr>
              <w:jc w:val="center"/>
              <w:rPr>
                <w:b/>
                <w:sz w:val="20"/>
                <w:szCs w:val="20"/>
              </w:rPr>
            </w:pPr>
            <w:r w:rsidRPr="008F42FB">
              <w:rPr>
                <w:b/>
                <w:sz w:val="20"/>
                <w:szCs w:val="20"/>
              </w:rPr>
              <w:t>8</w:t>
            </w:r>
          </w:p>
        </w:tc>
      </w:tr>
      <w:tr w:rsidR="004E7F5C" w:rsidRPr="00E131B7" w:rsidTr="001C6D28">
        <w:trPr>
          <w:trHeight w:val="209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E131B7" w:rsidRDefault="004E7F5C" w:rsidP="00281C99">
            <w:pPr>
              <w:rPr>
                <w:sz w:val="20"/>
                <w:szCs w:val="20"/>
              </w:rPr>
            </w:pPr>
            <w:r w:rsidRPr="00306D31">
              <w:t>Технологическая схема производства изделий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E131B7" w:rsidRDefault="004E7F5C" w:rsidP="008F42FB">
            <w:pPr>
              <w:rPr>
                <w:sz w:val="20"/>
                <w:szCs w:val="20"/>
              </w:rPr>
            </w:pPr>
            <w:r w:rsidRPr="00306D31">
              <w:t xml:space="preserve">Технологическая </w:t>
            </w:r>
            <w:r>
              <w:t xml:space="preserve">карта </w:t>
            </w:r>
            <w:r w:rsidRPr="00306D31">
              <w:t>производства изделий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7F5C" w:rsidRPr="00E131B7" w:rsidTr="001C6D28">
        <w:tc>
          <w:tcPr>
            <w:tcW w:w="3085" w:type="dxa"/>
            <w:vMerge w:val="restart"/>
          </w:tcPr>
          <w:p w:rsidR="004E7F5C" w:rsidRPr="00A45F93" w:rsidRDefault="004E7F5C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4E7F5C" w:rsidRPr="00FC71FF" w:rsidRDefault="004E7F5C" w:rsidP="004D41E6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4E7F5C" w:rsidRPr="00306D31" w:rsidRDefault="004E7F5C" w:rsidP="008F42FB">
            <w:r w:rsidRPr="00306D31">
              <w:rPr>
                <w:bCs/>
              </w:rPr>
              <w:t>Составление конспектов по теме;</w:t>
            </w:r>
          </w:p>
          <w:p w:rsidR="004E7F5C" w:rsidRPr="00306D31" w:rsidRDefault="004E7F5C" w:rsidP="008F42FB">
            <w:r w:rsidRPr="00306D31">
              <w:rPr>
                <w:bCs/>
              </w:rPr>
              <w:t>Выполнение рефератов и презентаций.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A45F93" w:rsidRDefault="004E7F5C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4E7F5C" w:rsidRPr="00C07ABB" w:rsidRDefault="004E7F5C" w:rsidP="004D41E6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E7F5C" w:rsidRPr="00E131B7" w:rsidTr="001C6D28">
        <w:trPr>
          <w:trHeight w:val="365"/>
        </w:trPr>
        <w:tc>
          <w:tcPr>
            <w:tcW w:w="3085" w:type="dxa"/>
            <w:vMerge/>
          </w:tcPr>
          <w:p w:rsidR="004E7F5C" w:rsidRPr="00A45F93" w:rsidRDefault="004E7F5C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4E7F5C" w:rsidRPr="00F82B4E" w:rsidRDefault="004E7F5C" w:rsidP="004D41E6">
            <w:pPr>
              <w:rPr>
                <w:b/>
              </w:rPr>
            </w:pPr>
            <w:r w:rsidRPr="00F82B4E">
              <w:rPr>
                <w:b/>
              </w:rPr>
              <w:t>Экзамен</w:t>
            </w:r>
          </w:p>
        </w:tc>
        <w:tc>
          <w:tcPr>
            <w:tcW w:w="1701" w:type="dxa"/>
          </w:tcPr>
          <w:p w:rsidR="004E7F5C" w:rsidRPr="00E131B7" w:rsidRDefault="004E7F5C" w:rsidP="008F4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4E7F5C" w:rsidRPr="00E131B7" w:rsidTr="001C6D28">
        <w:trPr>
          <w:trHeight w:val="365"/>
        </w:trPr>
        <w:tc>
          <w:tcPr>
            <w:tcW w:w="3085" w:type="dxa"/>
          </w:tcPr>
          <w:p w:rsidR="004E7F5C" w:rsidRPr="00A85304" w:rsidRDefault="004E7F5C" w:rsidP="004D41E6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A85304">
              <w:rPr>
                <w:rFonts w:eastAsia="Calibri"/>
                <w:b/>
                <w:bCs/>
                <w:sz w:val="22"/>
                <w:szCs w:val="22"/>
              </w:rPr>
              <w:t>4 курс 8 семестр</w:t>
            </w:r>
          </w:p>
        </w:tc>
        <w:tc>
          <w:tcPr>
            <w:tcW w:w="10348" w:type="dxa"/>
            <w:gridSpan w:val="4"/>
          </w:tcPr>
          <w:p w:rsidR="004E7F5C" w:rsidRPr="00F82B4E" w:rsidRDefault="004E7F5C" w:rsidP="004D41E6">
            <w:pPr>
              <w:rPr>
                <w:b/>
              </w:rPr>
            </w:pPr>
          </w:p>
        </w:tc>
        <w:tc>
          <w:tcPr>
            <w:tcW w:w="1701" w:type="dxa"/>
          </w:tcPr>
          <w:p w:rsidR="004E7F5C" w:rsidRDefault="004E7F5C" w:rsidP="008F42FB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rPr>
          <w:trHeight w:val="272"/>
        </w:trPr>
        <w:tc>
          <w:tcPr>
            <w:tcW w:w="3085" w:type="dxa"/>
            <w:vMerge w:val="restart"/>
          </w:tcPr>
          <w:p w:rsidR="004E7F5C" w:rsidRPr="002D1B0C" w:rsidRDefault="004E7F5C" w:rsidP="00281C9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2D1B0C">
              <w:rPr>
                <w:b/>
                <w:bCs/>
                <w:sz w:val="22"/>
                <w:szCs w:val="22"/>
              </w:rPr>
              <w:t>Курсовой проект</w:t>
            </w:r>
          </w:p>
        </w:tc>
        <w:tc>
          <w:tcPr>
            <w:tcW w:w="10348" w:type="dxa"/>
            <w:gridSpan w:val="4"/>
          </w:tcPr>
          <w:p w:rsidR="004E7F5C" w:rsidRPr="00F82B4E" w:rsidRDefault="004E7F5C" w:rsidP="004D41E6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vMerge w:val="restart"/>
          </w:tcPr>
          <w:p w:rsidR="004E7F5C" w:rsidRDefault="004E7F5C" w:rsidP="008F4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4E7F5C" w:rsidRPr="00E131B7" w:rsidTr="001C6D28">
        <w:trPr>
          <w:trHeight w:val="70"/>
        </w:trPr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Введение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Номенклатура и объём выпускаемых изделий, и их характеристика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Режим работы предприятия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Pr="00E131B7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Выбор оптимального варианта организации изготовления изделий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 xml:space="preserve"> Выбор сырья и материалов для производства изделий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Проектирование состава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Расчет потребности в сырьевых материалах и полуфабрикатах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Проектирование основных технологических операций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Контроль производства и качества готовой продукции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Мероприятия по охране труда и окружающей среды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Возможность развития производства данного вида продукции в нашем регионе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c>
          <w:tcPr>
            <w:tcW w:w="3085" w:type="dxa"/>
            <w:vMerge/>
          </w:tcPr>
          <w:p w:rsidR="004E7F5C" w:rsidRPr="00E131B7" w:rsidRDefault="004E7F5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3"/>
          </w:tcPr>
          <w:p w:rsidR="004E7F5C" w:rsidRDefault="004E7F5C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764" w:type="dxa"/>
          </w:tcPr>
          <w:p w:rsidR="004E7F5C" w:rsidRPr="0036521D" w:rsidRDefault="004E7F5C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 xml:space="preserve">Заключение </w:t>
            </w:r>
          </w:p>
        </w:tc>
        <w:tc>
          <w:tcPr>
            <w:tcW w:w="1701" w:type="dxa"/>
            <w:vMerge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4E7F5C" w:rsidRPr="00E131B7" w:rsidTr="001C6D28">
        <w:trPr>
          <w:trHeight w:val="2613"/>
        </w:trPr>
        <w:tc>
          <w:tcPr>
            <w:tcW w:w="3085" w:type="dxa"/>
          </w:tcPr>
          <w:p w:rsidR="004E7F5C" w:rsidRPr="00A45F93" w:rsidRDefault="004E7F5C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4E7F5C" w:rsidRPr="00306D31" w:rsidRDefault="004E7F5C" w:rsidP="008F42FB">
            <w:pPr>
              <w:rPr>
                <w:b/>
                <w:bCs/>
              </w:rPr>
            </w:pPr>
            <w:r w:rsidRPr="00306D31">
              <w:rPr>
                <w:b/>
                <w:bCs/>
              </w:rPr>
              <w:t xml:space="preserve">Тематика курсовых проектов 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колонн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фундаментных блоков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внутренних стеновых панелей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перемычек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прогонов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железобетонных труб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санитарно-технических кабин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лифтовых шахт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объёмных блоков гаражей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силикатного кирпича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мелких стеновых блоков из газобетона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ригелей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плит перекрытия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 плит пустотного настила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балконных плит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лестничных маршей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лестничных площадок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свай</w:t>
            </w:r>
          </w:p>
          <w:p w:rsidR="004E7F5C" w:rsidRPr="00A45F93" w:rsidRDefault="004E7F5C" w:rsidP="008F42FB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плит покрытия</w:t>
            </w:r>
          </w:p>
          <w:p w:rsidR="004E7F5C" w:rsidRPr="00E26B87" w:rsidRDefault="004E7F5C" w:rsidP="00281C99">
            <w:pPr>
              <w:numPr>
                <w:ilvl w:val="0"/>
                <w:numId w:val="20"/>
              </w:numPr>
              <w:shd w:val="clear" w:color="auto" w:fill="FFFFFF"/>
              <w:ind w:right="11"/>
              <w:rPr>
                <w:rFonts w:eastAsia="Calibri"/>
                <w:b/>
                <w:bCs/>
              </w:rPr>
            </w:pPr>
            <w:r w:rsidRPr="00A45F93">
              <w:rPr>
                <w:rFonts w:eastAsia="Calibri"/>
                <w:bCs/>
              </w:rPr>
              <w:t>Проектирование участка по производству лотко</w:t>
            </w:r>
            <w:r>
              <w:rPr>
                <w:rFonts w:eastAsia="Calibri"/>
                <w:bCs/>
              </w:rPr>
              <w:t>в</w:t>
            </w:r>
          </w:p>
        </w:tc>
        <w:tc>
          <w:tcPr>
            <w:tcW w:w="1701" w:type="dxa"/>
          </w:tcPr>
          <w:p w:rsidR="004E7F5C" w:rsidRPr="00FF371F" w:rsidRDefault="004E7F5C" w:rsidP="004D41E6">
            <w:pPr>
              <w:rPr>
                <w:sz w:val="28"/>
                <w:szCs w:val="28"/>
              </w:rPr>
            </w:pPr>
          </w:p>
        </w:tc>
      </w:tr>
      <w:tr w:rsidR="004E7F5C" w:rsidRPr="00E131B7" w:rsidTr="001C6D28">
        <w:tc>
          <w:tcPr>
            <w:tcW w:w="3085" w:type="dxa"/>
          </w:tcPr>
          <w:p w:rsidR="004E7F5C" w:rsidRPr="00A45F93" w:rsidRDefault="004E7F5C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4E7F5C" w:rsidRPr="00A45F93" w:rsidRDefault="004E7F5C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Консультации</w:t>
            </w:r>
          </w:p>
        </w:tc>
        <w:tc>
          <w:tcPr>
            <w:tcW w:w="1701" w:type="dxa"/>
          </w:tcPr>
          <w:p w:rsidR="004E7F5C" w:rsidRPr="00E131B7" w:rsidRDefault="004E7F5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C6D28" w:rsidRPr="00E131B7" w:rsidTr="001C6D28">
        <w:tc>
          <w:tcPr>
            <w:tcW w:w="3085" w:type="dxa"/>
          </w:tcPr>
          <w:p w:rsidR="001C6D28" w:rsidRPr="001C6D28" w:rsidRDefault="001C6D28" w:rsidP="001C6D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МДК 01.03 Технология производства нано структурируемых бетонов.</w:t>
            </w:r>
          </w:p>
        </w:tc>
        <w:tc>
          <w:tcPr>
            <w:tcW w:w="10348" w:type="dxa"/>
            <w:gridSpan w:val="4"/>
          </w:tcPr>
          <w:p w:rsidR="001C6D28" w:rsidRDefault="001C6D28" w:rsidP="004D41E6">
            <w:pPr>
              <w:rPr>
                <w:rFonts w:eastAsia="Calibri"/>
                <w:bCs/>
              </w:rPr>
            </w:pPr>
          </w:p>
        </w:tc>
        <w:tc>
          <w:tcPr>
            <w:tcW w:w="1701" w:type="dxa"/>
          </w:tcPr>
          <w:p w:rsidR="001C6D28" w:rsidRPr="001C6D28" w:rsidRDefault="001C6D28" w:rsidP="00281C99">
            <w:pPr>
              <w:jc w:val="center"/>
              <w:rPr>
                <w:b/>
              </w:rPr>
            </w:pPr>
            <w:r w:rsidRPr="001C6D28">
              <w:rPr>
                <w:b/>
              </w:rPr>
              <w:t>72</w:t>
            </w:r>
          </w:p>
        </w:tc>
      </w:tr>
      <w:tr w:rsidR="001C6D28" w:rsidRPr="00E131B7" w:rsidTr="001C6D28">
        <w:tc>
          <w:tcPr>
            <w:tcW w:w="3085" w:type="dxa"/>
          </w:tcPr>
          <w:p w:rsidR="001C6D28" w:rsidRPr="00A45F93" w:rsidRDefault="001C6D28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1C6D28" w:rsidRDefault="001C6D28" w:rsidP="004D41E6">
            <w:pPr>
              <w:rPr>
                <w:rFonts w:eastAsia="Calibri"/>
                <w:bCs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</w:tcPr>
          <w:p w:rsidR="001C6D28" w:rsidRPr="001C6D28" w:rsidRDefault="001C6D28" w:rsidP="00281C99">
            <w:pPr>
              <w:jc w:val="center"/>
            </w:pPr>
            <w:r>
              <w:t>24</w:t>
            </w:r>
          </w:p>
        </w:tc>
      </w:tr>
      <w:tr w:rsidR="001C6D28" w:rsidRPr="00E131B7" w:rsidTr="001C6D28">
        <w:tc>
          <w:tcPr>
            <w:tcW w:w="3085" w:type="dxa"/>
            <w:vMerge w:val="restart"/>
          </w:tcPr>
          <w:p w:rsidR="001C6D28" w:rsidRPr="00A45F93" w:rsidRDefault="001C6D28" w:rsidP="004D41E6">
            <w:pPr>
              <w:rPr>
                <w:rFonts w:eastAsia="Calibri"/>
                <w:bCs/>
              </w:rPr>
            </w:pPr>
            <w:r>
              <w:rPr>
                <w:b/>
                <w:bCs/>
              </w:rPr>
              <w:t xml:space="preserve">Тема 1.3.1 </w:t>
            </w:r>
            <w:r w:rsidRPr="003A443A">
              <w:rPr>
                <w:b/>
                <w:bCs/>
              </w:rPr>
              <w:t>Основные стратегические направления развития нанотехнологий</w:t>
            </w:r>
          </w:p>
        </w:tc>
        <w:tc>
          <w:tcPr>
            <w:tcW w:w="425" w:type="dxa"/>
          </w:tcPr>
          <w:p w:rsidR="001C6D28" w:rsidRDefault="001C6D28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923" w:type="dxa"/>
            <w:gridSpan w:val="3"/>
          </w:tcPr>
          <w:p w:rsidR="001C6D28" w:rsidRPr="003A443A" w:rsidRDefault="001C6D28" w:rsidP="001C6D28">
            <w:pPr>
              <w:jc w:val="both"/>
            </w:pPr>
            <w:bookmarkStart w:id="1" w:name="_Hlk517412506"/>
            <w:r w:rsidRPr="003A443A">
              <w:t>Стратегические направления развития нанотехнологий</w:t>
            </w:r>
            <w:bookmarkEnd w:id="1"/>
            <w:r w:rsidRPr="003A443A">
              <w:t>Наноматериалы. Фотоника, спинтроника, наноэлектроника (приборы на нанопринципах). (Нано) метрология, манипуляторы и моделирование. Наносенсоры и нанодатчики</w:t>
            </w:r>
          </w:p>
        </w:tc>
        <w:tc>
          <w:tcPr>
            <w:tcW w:w="1701" w:type="dxa"/>
          </w:tcPr>
          <w:p w:rsidR="001C6D28" w:rsidRPr="001C6D28" w:rsidRDefault="001855C4" w:rsidP="00281C99">
            <w:pPr>
              <w:jc w:val="center"/>
            </w:pPr>
            <w:r>
              <w:t>4</w:t>
            </w:r>
          </w:p>
        </w:tc>
      </w:tr>
      <w:tr w:rsidR="001C6D28" w:rsidRPr="00E131B7" w:rsidTr="001C6D28">
        <w:tc>
          <w:tcPr>
            <w:tcW w:w="3085" w:type="dxa"/>
            <w:vMerge/>
          </w:tcPr>
          <w:p w:rsidR="001C6D28" w:rsidRPr="00A45F93" w:rsidRDefault="001C6D28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C6D28" w:rsidRDefault="001C6D28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9923" w:type="dxa"/>
            <w:gridSpan w:val="3"/>
          </w:tcPr>
          <w:p w:rsidR="001C6D28" w:rsidRPr="00426504" w:rsidRDefault="001C6D28" w:rsidP="001C6D28">
            <w:pPr>
              <w:jc w:val="both"/>
            </w:pPr>
            <w:r w:rsidRPr="003A443A">
              <w:t>Наноматериалы.</w:t>
            </w:r>
            <w:r w:rsidRPr="00426504">
              <w:t>Методынанотехнологического производства</w:t>
            </w:r>
            <w:r>
              <w:t xml:space="preserve">. </w:t>
            </w:r>
            <w:r w:rsidRPr="00426504">
              <w:t>Физика наноструктур</w:t>
            </w:r>
            <w:r>
              <w:t xml:space="preserve">. </w:t>
            </w:r>
            <w:r w:rsidRPr="00426504">
              <w:t>Химия наноструктур</w:t>
            </w:r>
            <w:r>
              <w:t xml:space="preserve">. </w:t>
            </w:r>
            <w:r w:rsidRPr="00426504">
              <w:t>Нанопорошки и нанокомпозиты</w:t>
            </w:r>
            <w:r>
              <w:t xml:space="preserve">. </w:t>
            </w:r>
            <w:r w:rsidRPr="00426504">
              <w:t>Нанопленки</w:t>
            </w:r>
            <w:r>
              <w:t xml:space="preserve">. </w:t>
            </w:r>
            <w:r w:rsidRPr="00426504">
              <w:t>Наноматериалы – макроматериалы с особыми свойствами</w:t>
            </w:r>
            <w:r>
              <w:t xml:space="preserve">. </w:t>
            </w:r>
            <w:r w:rsidRPr="00426504">
              <w:t>Конструкционные материалы</w:t>
            </w:r>
          </w:p>
        </w:tc>
        <w:tc>
          <w:tcPr>
            <w:tcW w:w="1701" w:type="dxa"/>
          </w:tcPr>
          <w:p w:rsidR="001C6D28" w:rsidRPr="001C6D28" w:rsidRDefault="001855C4" w:rsidP="00281C99">
            <w:pPr>
              <w:jc w:val="center"/>
            </w:pPr>
            <w:r>
              <w:t>6</w:t>
            </w:r>
          </w:p>
        </w:tc>
      </w:tr>
      <w:tr w:rsidR="001C6D28" w:rsidRPr="00E131B7" w:rsidTr="001C6D28">
        <w:tc>
          <w:tcPr>
            <w:tcW w:w="3085" w:type="dxa"/>
            <w:vMerge w:val="restart"/>
          </w:tcPr>
          <w:p w:rsidR="001C6D28" w:rsidRPr="00A45F93" w:rsidRDefault="001C6D28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C6D28" w:rsidRDefault="001C6D28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9923" w:type="dxa"/>
            <w:gridSpan w:val="3"/>
          </w:tcPr>
          <w:p w:rsidR="001C6D28" w:rsidRPr="00426504" w:rsidRDefault="001C6D28" w:rsidP="001C6D28">
            <w:pPr>
              <w:jc w:val="both"/>
            </w:pPr>
            <w:r w:rsidRPr="003A443A">
              <w:t>Фотоника, спинтроника, наноэлектроника (приборы на нанопринципах)</w:t>
            </w:r>
          </w:p>
        </w:tc>
        <w:tc>
          <w:tcPr>
            <w:tcW w:w="1701" w:type="dxa"/>
          </w:tcPr>
          <w:p w:rsidR="001C6D28" w:rsidRPr="001C6D28" w:rsidRDefault="001855C4" w:rsidP="00281C99">
            <w:pPr>
              <w:jc w:val="center"/>
            </w:pPr>
            <w:r>
              <w:t>6</w:t>
            </w:r>
          </w:p>
        </w:tc>
      </w:tr>
      <w:tr w:rsidR="001C6D28" w:rsidRPr="00E131B7" w:rsidTr="001C6D28">
        <w:tc>
          <w:tcPr>
            <w:tcW w:w="3085" w:type="dxa"/>
            <w:vMerge/>
          </w:tcPr>
          <w:p w:rsidR="001C6D28" w:rsidRPr="00A45F93" w:rsidRDefault="001C6D28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C6D28" w:rsidRDefault="001C6D28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9923" w:type="dxa"/>
            <w:gridSpan w:val="3"/>
          </w:tcPr>
          <w:p w:rsidR="001C6D28" w:rsidRPr="004872D3" w:rsidRDefault="001C6D28" w:rsidP="001C6D28">
            <w:pPr>
              <w:jc w:val="both"/>
            </w:pPr>
            <w:r w:rsidRPr="003A443A">
              <w:t xml:space="preserve"> (Нано) метрология, манипуляторы и моделирование.</w:t>
            </w:r>
            <w:r w:rsidRPr="00426504">
              <w:t>Метрология</w:t>
            </w:r>
            <w:r>
              <w:t xml:space="preserve">. </w:t>
            </w:r>
            <w:r w:rsidRPr="00426504">
              <w:t>Численное моделирование</w:t>
            </w:r>
            <w:r>
              <w:t xml:space="preserve">. </w:t>
            </w:r>
            <w:r w:rsidRPr="00426504">
              <w:t>Наноманипуляторы</w:t>
            </w:r>
            <w:r>
              <w:t xml:space="preserve">. </w:t>
            </w:r>
            <w:r w:rsidRPr="00426504">
              <w:t>Микромеханика</w:t>
            </w:r>
          </w:p>
        </w:tc>
        <w:tc>
          <w:tcPr>
            <w:tcW w:w="1701" w:type="dxa"/>
          </w:tcPr>
          <w:p w:rsidR="001C6D28" w:rsidRPr="001C6D28" w:rsidRDefault="001855C4" w:rsidP="00281C99">
            <w:pPr>
              <w:jc w:val="center"/>
            </w:pPr>
            <w:r>
              <w:t>4</w:t>
            </w:r>
          </w:p>
        </w:tc>
      </w:tr>
      <w:tr w:rsidR="001C6D28" w:rsidRPr="00E131B7" w:rsidTr="001C6D28">
        <w:tc>
          <w:tcPr>
            <w:tcW w:w="3085" w:type="dxa"/>
            <w:vMerge/>
          </w:tcPr>
          <w:p w:rsidR="001C6D28" w:rsidRPr="00A45F93" w:rsidRDefault="001C6D28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C6D28" w:rsidRDefault="001C6D28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9923" w:type="dxa"/>
            <w:gridSpan w:val="3"/>
          </w:tcPr>
          <w:p w:rsidR="001C6D28" w:rsidRDefault="001C6D28" w:rsidP="001C6D28">
            <w:pPr>
              <w:jc w:val="both"/>
            </w:pPr>
            <w:r w:rsidRPr="004872D3">
              <w:t>Наносенсоры и нанодатчики.Биосенсоры</w:t>
            </w:r>
            <w:r>
              <w:t xml:space="preserve">. </w:t>
            </w:r>
            <w:r w:rsidRPr="004872D3">
              <w:t>Наносенсоры</w:t>
            </w:r>
            <w:r>
              <w:t xml:space="preserve">. </w:t>
            </w:r>
            <w:r w:rsidRPr="004872D3">
              <w:t>Наноинструменты</w:t>
            </w:r>
            <w:r>
              <w:t xml:space="preserve">. </w:t>
            </w:r>
            <w:r w:rsidRPr="004872D3">
              <w:t>Наноактюаторы</w:t>
            </w:r>
            <w:r>
              <w:t xml:space="preserve">. </w:t>
            </w:r>
            <w:r w:rsidRPr="004872D3">
              <w:t>Нанодатчики</w:t>
            </w:r>
          </w:p>
        </w:tc>
        <w:tc>
          <w:tcPr>
            <w:tcW w:w="1701" w:type="dxa"/>
          </w:tcPr>
          <w:p w:rsidR="001C6D28" w:rsidRPr="001C6D28" w:rsidRDefault="001855C4" w:rsidP="00281C99">
            <w:pPr>
              <w:jc w:val="center"/>
            </w:pPr>
            <w:r>
              <w:t>4</w:t>
            </w:r>
          </w:p>
        </w:tc>
      </w:tr>
      <w:tr w:rsidR="001855C4" w:rsidRPr="00E131B7" w:rsidTr="001C6D28">
        <w:tc>
          <w:tcPr>
            <w:tcW w:w="3085" w:type="dxa"/>
            <w:vMerge w:val="restart"/>
          </w:tcPr>
          <w:p w:rsidR="001855C4" w:rsidRDefault="001855C4" w:rsidP="001855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1.3.2.</w:t>
            </w:r>
          </w:p>
          <w:p w:rsidR="001855C4" w:rsidRDefault="001855C4" w:rsidP="001855C4">
            <w:pPr>
              <w:jc w:val="center"/>
              <w:rPr>
                <w:b/>
                <w:bCs/>
                <w:i/>
              </w:rPr>
            </w:pPr>
            <w:r w:rsidRPr="00F716BC">
              <w:rPr>
                <w:b/>
                <w:bCs/>
              </w:rPr>
              <w:t>Наномодифицированный бетон</w:t>
            </w:r>
          </w:p>
        </w:tc>
        <w:tc>
          <w:tcPr>
            <w:tcW w:w="10348" w:type="dxa"/>
            <w:gridSpan w:val="4"/>
          </w:tcPr>
          <w:p w:rsidR="001855C4" w:rsidRDefault="001855C4" w:rsidP="004D41E6">
            <w:pPr>
              <w:rPr>
                <w:rFonts w:eastAsia="Calibri"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 w:rsidRPr="001855C4">
              <w:t>24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923" w:type="dxa"/>
            <w:gridSpan w:val="3"/>
          </w:tcPr>
          <w:p w:rsidR="001855C4" w:rsidRPr="0063671D" w:rsidRDefault="001855C4" w:rsidP="00486DF1">
            <w:pPr>
              <w:jc w:val="both"/>
            </w:pPr>
            <w:r w:rsidRPr="00801AEC">
              <w:t>Принцип работы наночастиц в бетоне</w:t>
            </w:r>
            <w:r>
              <w:t xml:space="preserve">. </w:t>
            </w:r>
            <w:r w:rsidRPr="0063671D">
              <w:t>Добавление особых компонентов в состав бетона.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 w:rsidRPr="001855C4">
              <w:t>4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9923" w:type="dxa"/>
            <w:gridSpan w:val="3"/>
          </w:tcPr>
          <w:p w:rsidR="001855C4" w:rsidRDefault="001855C4" w:rsidP="00486DF1">
            <w:pPr>
              <w:jc w:val="both"/>
            </w:pPr>
            <w:r w:rsidRPr="00801AEC">
              <w:t>Модифици</w:t>
            </w:r>
            <w:r>
              <w:t xml:space="preserve">рованная базальтовая микрофибра. Характеристики. </w:t>
            </w:r>
            <w:r w:rsidRPr="00801AEC">
              <w:t>Область применения</w:t>
            </w:r>
            <w:r>
              <w:t xml:space="preserve">. 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 w:rsidRPr="001855C4">
              <w:t>4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9923" w:type="dxa"/>
            <w:gridSpan w:val="3"/>
          </w:tcPr>
          <w:p w:rsidR="001855C4" w:rsidRDefault="001855C4" w:rsidP="00486DF1">
            <w:pPr>
              <w:jc w:val="both"/>
            </w:pPr>
            <w:r>
              <w:t xml:space="preserve">Наномодифицированный бетон. Характеристики. </w:t>
            </w:r>
            <w:r w:rsidRPr="00801AEC">
              <w:t>Область применения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 w:rsidRPr="001855C4">
              <w:t>6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9923" w:type="dxa"/>
            <w:gridSpan w:val="3"/>
          </w:tcPr>
          <w:p w:rsidR="001855C4" w:rsidRDefault="001855C4" w:rsidP="00486DF1">
            <w:pPr>
              <w:jc w:val="both"/>
            </w:pPr>
            <w:r>
              <w:t xml:space="preserve">Композиционные покрытия. Характеристики. </w:t>
            </w:r>
            <w:r w:rsidRPr="00801AEC">
              <w:t>Область применения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 w:rsidRPr="001855C4">
              <w:t>4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9923" w:type="dxa"/>
            <w:gridSpan w:val="3"/>
          </w:tcPr>
          <w:p w:rsidR="001855C4" w:rsidRDefault="001855C4" w:rsidP="00486DF1">
            <w:pPr>
              <w:jc w:val="both"/>
            </w:pPr>
            <w:r w:rsidRPr="00801AEC">
              <w:t>Арматура композитная наномодифицированная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 w:rsidRPr="001855C4">
              <w:t>6</w:t>
            </w:r>
          </w:p>
        </w:tc>
      </w:tr>
      <w:tr w:rsidR="001855C4" w:rsidRPr="00E131B7" w:rsidTr="00486DF1">
        <w:tc>
          <w:tcPr>
            <w:tcW w:w="3085" w:type="dxa"/>
            <w:vMerge w:val="restart"/>
          </w:tcPr>
          <w:p w:rsidR="001855C4" w:rsidRPr="00F716BC" w:rsidRDefault="001855C4" w:rsidP="001855C4">
            <w:pPr>
              <w:rPr>
                <w:b/>
                <w:bCs/>
              </w:rPr>
            </w:pPr>
            <w:r w:rsidRPr="0063671D">
              <w:rPr>
                <w:b/>
                <w:bCs/>
              </w:rPr>
              <w:t>Тема 1.3.</w:t>
            </w:r>
            <w:r w:rsidRPr="00F716BC">
              <w:rPr>
                <w:b/>
                <w:bCs/>
              </w:rPr>
              <w:t xml:space="preserve">3 </w:t>
            </w:r>
            <w:r>
              <w:rPr>
                <w:b/>
                <w:bCs/>
              </w:rPr>
              <w:t>Производство наноструктурируемых бетонов</w:t>
            </w:r>
          </w:p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1855C4" w:rsidRDefault="001855C4" w:rsidP="004D41E6">
            <w:pPr>
              <w:rPr>
                <w:rFonts w:eastAsia="Calibri"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 w:rsidRPr="001855C4">
              <w:t>24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86DF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923" w:type="dxa"/>
            <w:gridSpan w:val="3"/>
          </w:tcPr>
          <w:p w:rsidR="001855C4" w:rsidRPr="00D84FA4" w:rsidRDefault="001855C4" w:rsidP="00486DF1">
            <w:pPr>
              <w:jc w:val="both"/>
            </w:pPr>
            <w:r w:rsidRPr="00D84FA4">
              <w:t>Виды нанобетонов и их назначение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>
              <w:t>6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86DF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9923" w:type="dxa"/>
            <w:gridSpan w:val="3"/>
          </w:tcPr>
          <w:p w:rsidR="001855C4" w:rsidRPr="00D84FA4" w:rsidRDefault="001855C4" w:rsidP="00486DF1">
            <w:pPr>
              <w:jc w:val="both"/>
            </w:pPr>
            <w:r w:rsidRPr="00D84FA4">
              <w:t>Легкие нанопенобетоны</w:t>
            </w:r>
            <w:r w:rsidRPr="00D84FA4">
              <w:rPr>
                <w:bCs/>
                <w:iCs/>
              </w:rPr>
              <w:t>Свойства и сфера применения</w:t>
            </w:r>
            <w:r w:rsidRPr="00D84FA4">
              <w:t>. Производство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>
              <w:t>6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86DF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9923" w:type="dxa"/>
            <w:gridSpan w:val="3"/>
          </w:tcPr>
          <w:p w:rsidR="001855C4" w:rsidRPr="00D84FA4" w:rsidRDefault="001855C4" w:rsidP="00486DF1">
            <w:pPr>
              <w:jc w:val="both"/>
            </w:pPr>
            <w:r w:rsidRPr="00D84FA4">
              <w:t xml:space="preserve">Нанобетоны средней плотности. </w:t>
            </w:r>
            <w:r w:rsidRPr="00D84FA4">
              <w:rPr>
                <w:bCs/>
                <w:iCs/>
              </w:rPr>
              <w:t>Свойства и сфера применения. Производство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>
              <w:t>6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425" w:type="dxa"/>
          </w:tcPr>
          <w:p w:rsidR="001855C4" w:rsidRDefault="001855C4" w:rsidP="00486DF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9923" w:type="dxa"/>
            <w:gridSpan w:val="3"/>
          </w:tcPr>
          <w:p w:rsidR="001855C4" w:rsidRPr="00D84FA4" w:rsidRDefault="001855C4" w:rsidP="00486DF1">
            <w:pPr>
              <w:jc w:val="both"/>
            </w:pPr>
            <w:r w:rsidRPr="00D84FA4">
              <w:t xml:space="preserve">Нанобетоны высокой, сверхвысокой прочности. </w:t>
            </w:r>
            <w:r w:rsidRPr="00D84FA4">
              <w:rPr>
                <w:bCs/>
                <w:iCs/>
              </w:rPr>
              <w:t>Свойства и сфера применения. Производство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>
              <w:t>6</w:t>
            </w:r>
          </w:p>
        </w:tc>
      </w:tr>
      <w:tr w:rsidR="001855C4" w:rsidRPr="00E131B7" w:rsidTr="001C6D28">
        <w:tc>
          <w:tcPr>
            <w:tcW w:w="3085" w:type="dxa"/>
            <w:vMerge w:val="restart"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1855C4" w:rsidRPr="00FC71FF" w:rsidRDefault="001855C4" w:rsidP="001855C4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1855C4" w:rsidRPr="00306D31" w:rsidRDefault="001855C4" w:rsidP="001855C4">
            <w:r w:rsidRPr="00306D31">
              <w:rPr>
                <w:bCs/>
              </w:rPr>
              <w:t>Составление конспектов по теме;</w:t>
            </w:r>
          </w:p>
          <w:p w:rsidR="001855C4" w:rsidRDefault="001855C4" w:rsidP="001855C4">
            <w:pPr>
              <w:rPr>
                <w:rFonts w:eastAsia="Calibri"/>
                <w:bCs/>
              </w:rPr>
            </w:pPr>
            <w:r w:rsidRPr="00306D31">
              <w:rPr>
                <w:bCs/>
              </w:rPr>
              <w:t>Выполнение рефератов и презентаций.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 w:rsidRPr="001855C4">
              <w:t>2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1855C4" w:rsidRPr="001855C4" w:rsidRDefault="001855C4" w:rsidP="001855C4">
            <w:pPr>
              <w:rPr>
                <w:sz w:val="22"/>
                <w:szCs w:val="22"/>
              </w:rPr>
            </w:pPr>
            <w:r w:rsidRPr="001855C4">
              <w:rPr>
                <w:sz w:val="22"/>
                <w:szCs w:val="22"/>
              </w:rPr>
              <w:t xml:space="preserve">Промежуточная аттестация </w:t>
            </w:r>
          </w:p>
        </w:tc>
        <w:tc>
          <w:tcPr>
            <w:tcW w:w="1701" w:type="dxa"/>
          </w:tcPr>
          <w:p w:rsidR="001855C4" w:rsidRPr="001855C4" w:rsidRDefault="001855C4" w:rsidP="00281C99">
            <w:pPr>
              <w:jc w:val="center"/>
            </w:pPr>
            <w:r>
              <w:t>18</w:t>
            </w:r>
          </w:p>
        </w:tc>
      </w:tr>
      <w:tr w:rsidR="001855C4" w:rsidRPr="00E131B7" w:rsidTr="001C6D28">
        <w:tc>
          <w:tcPr>
            <w:tcW w:w="3085" w:type="dxa"/>
            <w:vMerge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1855C4" w:rsidRPr="001855C4" w:rsidRDefault="001855C4" w:rsidP="00185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Консультации </w:t>
            </w:r>
          </w:p>
        </w:tc>
        <w:tc>
          <w:tcPr>
            <w:tcW w:w="1701" w:type="dxa"/>
          </w:tcPr>
          <w:p w:rsidR="001855C4" w:rsidRDefault="001855C4" w:rsidP="00281C99">
            <w:pPr>
              <w:jc w:val="center"/>
            </w:pPr>
            <w:r>
              <w:t>12</w:t>
            </w:r>
          </w:p>
        </w:tc>
      </w:tr>
      <w:tr w:rsidR="001855C4" w:rsidRPr="00E131B7" w:rsidTr="001C6D28">
        <w:tc>
          <w:tcPr>
            <w:tcW w:w="3085" w:type="dxa"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10348" w:type="dxa"/>
            <w:gridSpan w:val="4"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Производственная практика </w:t>
            </w:r>
          </w:p>
        </w:tc>
        <w:tc>
          <w:tcPr>
            <w:tcW w:w="1701" w:type="dxa"/>
          </w:tcPr>
          <w:p w:rsidR="001855C4" w:rsidRPr="00E131B7" w:rsidRDefault="001855C4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</w:tr>
      <w:tr w:rsidR="001855C4" w:rsidRPr="00E131B7" w:rsidTr="001C6D28">
        <w:tc>
          <w:tcPr>
            <w:tcW w:w="13433" w:type="dxa"/>
            <w:gridSpan w:val="5"/>
          </w:tcPr>
          <w:p w:rsidR="001855C4" w:rsidRPr="00306D31" w:rsidRDefault="001855C4" w:rsidP="002467FD">
            <w:pPr>
              <w:rPr>
                <w:b/>
                <w:bCs/>
              </w:rPr>
            </w:pPr>
            <w:r w:rsidRPr="00306D31">
              <w:rPr>
                <w:b/>
                <w:bCs/>
              </w:rPr>
              <w:t xml:space="preserve">Учебная практика раздела </w:t>
            </w:r>
            <w:r>
              <w:rPr>
                <w:b/>
                <w:bCs/>
              </w:rPr>
              <w:t>УП 01.02</w:t>
            </w:r>
            <w:r w:rsidRPr="00306D31">
              <w:rPr>
                <w:b/>
                <w:bCs/>
              </w:rPr>
              <w:t>.</w:t>
            </w:r>
          </w:p>
          <w:p w:rsidR="001855C4" w:rsidRPr="00306D31" w:rsidRDefault="001855C4" w:rsidP="002467FD">
            <w:pPr>
              <w:rPr>
                <w:b/>
                <w:bCs/>
              </w:rPr>
            </w:pPr>
            <w:r w:rsidRPr="00306D31">
              <w:rPr>
                <w:b/>
                <w:bCs/>
              </w:rPr>
              <w:t xml:space="preserve">Виды работ </w:t>
            </w:r>
          </w:p>
          <w:p w:rsidR="001855C4" w:rsidRPr="00A45F93" w:rsidRDefault="001855C4" w:rsidP="002467FD">
            <w:pPr>
              <w:pStyle w:val="Style22"/>
              <w:widowControl/>
              <w:numPr>
                <w:ilvl w:val="0"/>
                <w:numId w:val="24"/>
              </w:numPr>
              <w:spacing w:line="240" w:lineRule="auto"/>
            </w:pPr>
            <w:r w:rsidRPr="00A45F93">
              <w:t>Испытание и оценка качества материалов на основе нерудного сырья, керамики, стекла, минеральных и органических вяжущих материалов, древесины, пластмасс.</w:t>
            </w:r>
          </w:p>
          <w:p w:rsidR="001855C4" w:rsidRPr="00A45F93" w:rsidRDefault="001855C4" w:rsidP="002467FD">
            <w:pPr>
              <w:pStyle w:val="Style22"/>
              <w:widowControl/>
              <w:numPr>
                <w:ilvl w:val="0"/>
                <w:numId w:val="24"/>
              </w:numPr>
              <w:spacing w:line="240" w:lineRule="auto"/>
            </w:pPr>
            <w:r w:rsidRPr="00A45F93">
              <w:t>Исследование  качества сырьевых материалов для производства искусственных каменных материалов</w:t>
            </w:r>
          </w:p>
          <w:p w:rsidR="001855C4" w:rsidRDefault="001855C4" w:rsidP="002467FD">
            <w:pPr>
              <w:rPr>
                <w:rFonts w:eastAsia="Calibri"/>
                <w:bCs/>
              </w:rPr>
            </w:pPr>
            <w:r w:rsidRPr="00A45F93">
              <w:t>Технический анализ и контроль производства бетонных и железобетонных изделий.</w:t>
            </w:r>
          </w:p>
        </w:tc>
        <w:tc>
          <w:tcPr>
            <w:tcW w:w="1701" w:type="dxa"/>
          </w:tcPr>
          <w:p w:rsidR="001855C4" w:rsidRDefault="001855C4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</w:tr>
      <w:tr w:rsidR="001855C4" w:rsidRPr="00E131B7" w:rsidTr="001C6D28">
        <w:tc>
          <w:tcPr>
            <w:tcW w:w="13433" w:type="dxa"/>
            <w:gridSpan w:val="5"/>
          </w:tcPr>
          <w:p w:rsidR="001855C4" w:rsidRPr="00306D31" w:rsidRDefault="001855C4" w:rsidP="002467FD">
            <w:pPr>
              <w:rPr>
                <w:b/>
                <w:bCs/>
                <w:i/>
              </w:rPr>
            </w:pPr>
            <w:r w:rsidRPr="00306D31">
              <w:rPr>
                <w:b/>
                <w:bCs/>
                <w:i/>
              </w:rPr>
              <w:t xml:space="preserve">Производственная практика </w:t>
            </w:r>
            <w:r w:rsidRPr="00306D31">
              <w:rPr>
                <w:b/>
                <w:i/>
              </w:rPr>
              <w:t>(по профилю специальности)итоговая по модулю</w:t>
            </w:r>
            <w:r>
              <w:rPr>
                <w:b/>
                <w:bCs/>
                <w:i/>
              </w:rPr>
              <w:t>ПП 01</w:t>
            </w:r>
          </w:p>
          <w:p w:rsidR="001855C4" w:rsidRPr="00306D31" w:rsidRDefault="001855C4" w:rsidP="002467FD">
            <w:pPr>
              <w:rPr>
                <w:b/>
                <w:bCs/>
                <w:i/>
              </w:rPr>
            </w:pPr>
            <w:r w:rsidRPr="00306D31">
              <w:rPr>
                <w:b/>
                <w:bCs/>
                <w:i/>
              </w:rPr>
              <w:t xml:space="preserve">Виды работ </w:t>
            </w:r>
          </w:p>
          <w:p w:rsidR="001855C4" w:rsidRPr="00A45F93" w:rsidRDefault="001855C4" w:rsidP="002467FD">
            <w:pPr>
              <w:pStyle w:val="Style22"/>
              <w:widowControl/>
              <w:numPr>
                <w:ilvl w:val="0"/>
                <w:numId w:val="24"/>
              </w:numPr>
              <w:spacing w:line="240" w:lineRule="auto"/>
              <w:rPr>
                <w:rStyle w:val="FontStyle45"/>
              </w:rPr>
            </w:pPr>
            <w:r w:rsidRPr="00A45F93">
              <w:rPr>
                <w:rStyle w:val="FontStyle45"/>
              </w:rPr>
              <w:t>оформление технологической документации</w:t>
            </w:r>
          </w:p>
          <w:p w:rsidR="001855C4" w:rsidRPr="00A45F93" w:rsidRDefault="001855C4" w:rsidP="002467FD">
            <w:pPr>
              <w:pStyle w:val="Style22"/>
              <w:widowControl/>
              <w:numPr>
                <w:ilvl w:val="0"/>
                <w:numId w:val="24"/>
              </w:numPr>
              <w:spacing w:line="240" w:lineRule="auto"/>
            </w:pPr>
            <w:r w:rsidRPr="00A45F93">
              <w:t>ведение технологического процесса приготовления бетонных смесей и строительных растворов</w:t>
            </w:r>
          </w:p>
          <w:p w:rsidR="001855C4" w:rsidRPr="00A45F93" w:rsidRDefault="001855C4" w:rsidP="002467FD">
            <w:pPr>
              <w:pStyle w:val="Style22"/>
              <w:widowControl/>
              <w:numPr>
                <w:ilvl w:val="0"/>
                <w:numId w:val="24"/>
              </w:numPr>
              <w:spacing w:line="240" w:lineRule="auto"/>
            </w:pPr>
            <w:r w:rsidRPr="00A45F93">
              <w:lastRenderedPageBreak/>
              <w:t xml:space="preserve">подготовительные работы к формованию железобетонных и бетонных изделий и конструкций: подготовка форм, укладка арматуры </w:t>
            </w:r>
          </w:p>
          <w:p w:rsidR="001855C4" w:rsidRPr="00A45F93" w:rsidRDefault="001855C4" w:rsidP="002467FD">
            <w:pPr>
              <w:pStyle w:val="Style22"/>
              <w:widowControl/>
              <w:numPr>
                <w:ilvl w:val="0"/>
                <w:numId w:val="24"/>
              </w:numPr>
              <w:spacing w:line="240" w:lineRule="auto"/>
            </w:pPr>
            <w:r w:rsidRPr="00A45F93">
              <w:t>ведение технологического процесса формования железобетонных и бетонных изделий и конструкций: укладка бетонной смеси, уплотнение, тепловая обработка железобетонных изделий</w:t>
            </w:r>
          </w:p>
          <w:p w:rsidR="001855C4" w:rsidRDefault="001855C4" w:rsidP="002467FD">
            <w:pPr>
              <w:rPr>
                <w:rFonts w:eastAsia="Calibri"/>
                <w:bCs/>
              </w:rPr>
            </w:pPr>
            <w:r w:rsidRPr="00A45F93">
              <w:t>обработка отформованных изделий</w:t>
            </w:r>
          </w:p>
        </w:tc>
        <w:tc>
          <w:tcPr>
            <w:tcW w:w="1701" w:type="dxa"/>
          </w:tcPr>
          <w:p w:rsidR="001855C4" w:rsidRDefault="001855C4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180</w:t>
            </w:r>
          </w:p>
        </w:tc>
      </w:tr>
      <w:tr w:rsidR="001855C4" w:rsidRPr="00E131B7" w:rsidTr="004E7F5C">
        <w:tc>
          <w:tcPr>
            <w:tcW w:w="13433" w:type="dxa"/>
            <w:gridSpan w:val="5"/>
          </w:tcPr>
          <w:p w:rsidR="001855C4" w:rsidRPr="00A45F93" w:rsidRDefault="001855C4" w:rsidP="004D41E6">
            <w:pPr>
              <w:rPr>
                <w:rFonts w:eastAsia="Calibri"/>
                <w:bCs/>
              </w:rPr>
            </w:pPr>
          </w:p>
        </w:tc>
        <w:tc>
          <w:tcPr>
            <w:tcW w:w="1701" w:type="dxa"/>
          </w:tcPr>
          <w:p w:rsidR="001855C4" w:rsidRPr="00E131B7" w:rsidRDefault="001855C4" w:rsidP="0036521D">
            <w:pPr>
              <w:jc w:val="center"/>
              <w:rPr>
                <w:sz w:val="20"/>
                <w:szCs w:val="20"/>
              </w:rPr>
            </w:pPr>
            <w:r w:rsidRPr="00DE3573">
              <w:rPr>
                <w:b/>
              </w:rPr>
              <w:t>1</w:t>
            </w:r>
            <w:r>
              <w:rPr>
                <w:b/>
              </w:rPr>
              <w:t>565</w:t>
            </w:r>
          </w:p>
        </w:tc>
      </w:tr>
    </w:tbl>
    <w:p w:rsidR="000E5E83" w:rsidRDefault="000E5E83">
      <w:pPr>
        <w:rPr>
          <w:b/>
          <w:caps/>
          <w:sz w:val="28"/>
          <w:szCs w:val="28"/>
        </w:rPr>
      </w:pPr>
    </w:p>
    <w:p w:rsidR="000E5E83" w:rsidRDefault="000E5E83">
      <w:pPr>
        <w:rPr>
          <w:b/>
          <w:caps/>
          <w:sz w:val="28"/>
          <w:szCs w:val="28"/>
        </w:rPr>
      </w:pPr>
    </w:p>
    <w:p w:rsidR="000E5E83" w:rsidRDefault="000E5E83">
      <w:pPr>
        <w:rPr>
          <w:b/>
          <w:caps/>
          <w:sz w:val="28"/>
          <w:szCs w:val="28"/>
        </w:rPr>
      </w:pPr>
    </w:p>
    <w:p w:rsidR="000E5E83" w:rsidRPr="00DE3573" w:rsidRDefault="000E5E83">
      <w:pPr>
        <w:rPr>
          <w:b/>
          <w:caps/>
          <w:sz w:val="28"/>
          <w:szCs w:val="28"/>
        </w:rPr>
        <w:sectPr w:rsidR="000E5E83" w:rsidRPr="00DE3573" w:rsidSect="004C3C51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0F7DD7" w:rsidRPr="00EF44B5" w:rsidRDefault="0036521D" w:rsidP="000F7D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0F7DD7" w:rsidRPr="00EF44B5">
        <w:rPr>
          <w:b/>
          <w:caps/>
          <w:sz w:val="28"/>
          <w:szCs w:val="28"/>
        </w:rPr>
        <w:t> условия реализации программы ПРОФЕССИОНАЛЬНОГО МОДУЛЯ</w:t>
      </w:r>
    </w:p>
    <w:p w:rsidR="000F7DD7" w:rsidRPr="00EF44B5" w:rsidRDefault="000F7DD7" w:rsidP="000F7D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7DD7" w:rsidRPr="00931DCB" w:rsidRDefault="0036521D" w:rsidP="000F7D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F7DD7" w:rsidRPr="00931DCB">
        <w:rPr>
          <w:b/>
          <w:sz w:val="28"/>
          <w:szCs w:val="28"/>
        </w:rPr>
        <w:t>.1.  </w:t>
      </w:r>
      <w:r w:rsidR="000F7DD7">
        <w:rPr>
          <w:b/>
          <w:sz w:val="28"/>
          <w:szCs w:val="28"/>
        </w:rPr>
        <w:t>Требования к минимальному материально-техническому обеспечению</w:t>
      </w:r>
    </w:p>
    <w:p w:rsidR="000F7DD7" w:rsidRPr="008B6EE4" w:rsidRDefault="000F7DD7" w:rsidP="000F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</w:rPr>
      </w:pPr>
      <w:r w:rsidRPr="000C6A1C">
        <w:rPr>
          <w:sz w:val="28"/>
          <w:szCs w:val="28"/>
        </w:rPr>
        <w:t>Реализация программы модуля предполагает наличие учебн</w:t>
      </w:r>
      <w:r>
        <w:rPr>
          <w:sz w:val="28"/>
          <w:szCs w:val="28"/>
        </w:rPr>
        <w:t>о</w:t>
      </w:r>
      <w:r w:rsidR="003C60EB">
        <w:rPr>
          <w:sz w:val="28"/>
          <w:szCs w:val="28"/>
        </w:rPr>
        <w:t>й лаборатории</w:t>
      </w:r>
      <w:r w:rsidRPr="008B6EE4">
        <w:rPr>
          <w:sz w:val="28"/>
        </w:rPr>
        <w:t xml:space="preserve">«Технология производства строительных изделий и конструкций». </w:t>
      </w:r>
    </w:p>
    <w:p w:rsidR="000F7DD7" w:rsidRDefault="000F7DD7" w:rsidP="000F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3C60EB" w:rsidRPr="00374252" w:rsidRDefault="003C60EB" w:rsidP="003C6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74252">
        <w:rPr>
          <w:b/>
          <w:bCs/>
          <w:sz w:val="28"/>
          <w:szCs w:val="28"/>
        </w:rPr>
        <w:t xml:space="preserve">Оборудование </w:t>
      </w:r>
      <w:r>
        <w:rPr>
          <w:b/>
          <w:bCs/>
          <w:sz w:val="28"/>
          <w:szCs w:val="28"/>
        </w:rPr>
        <w:t xml:space="preserve">лаборатории </w:t>
      </w:r>
      <w:r w:rsidRPr="00374252">
        <w:rPr>
          <w:b/>
          <w:bCs/>
          <w:sz w:val="28"/>
          <w:szCs w:val="28"/>
        </w:rPr>
        <w:t xml:space="preserve"> и рабочих мест: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печь муфельная ПМ-1-07;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вискозиметр ВЗ-246;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гриндомер 0-25;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Пресс МС-1004;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прибор ИЗС-10;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прибор МИП-10-1;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прибор ОГЦ;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прибор УК-14П;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разрывная машина Р-10;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твердомер ТШ-2М;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весы электронные Меркурий 315 с АКБ;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весы электронные порционные </w:t>
      </w:r>
      <w:r>
        <w:rPr>
          <w:sz w:val="28"/>
          <w:lang w:val="en-US"/>
        </w:rPr>
        <w:t>DS</w:t>
      </w:r>
      <w:r>
        <w:rPr>
          <w:sz w:val="28"/>
        </w:rPr>
        <w:t>-708-15;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весы электронные Штрих М-1;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вискозиметр КП-134;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-комплект сит КСИ д 300;</w:t>
      </w:r>
    </w:p>
    <w:p w:rsidR="003C60EB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пенетрометр 984-ПК;</w:t>
      </w:r>
    </w:p>
    <w:p w:rsidR="003C60EB" w:rsidRPr="00C6722F" w:rsidRDefault="003C60EB" w:rsidP="003C60EB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прибор для установления густоты раствора ПГР</w:t>
      </w:r>
    </w:p>
    <w:p w:rsidR="000F7DD7" w:rsidRPr="00143FD8" w:rsidRDefault="000F7DD7" w:rsidP="000F7DD7">
      <w:pPr>
        <w:rPr>
          <w:sz w:val="28"/>
          <w:szCs w:val="28"/>
        </w:rPr>
      </w:pPr>
    </w:p>
    <w:p w:rsidR="000F7DD7" w:rsidRPr="00931DCB" w:rsidRDefault="0036521D" w:rsidP="000F7D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F7DD7" w:rsidRPr="00931DCB">
        <w:rPr>
          <w:b/>
          <w:sz w:val="28"/>
          <w:szCs w:val="28"/>
        </w:rPr>
        <w:t xml:space="preserve">.2. Информационное </w:t>
      </w:r>
      <w:r w:rsidR="000F7DD7">
        <w:rPr>
          <w:b/>
          <w:sz w:val="28"/>
          <w:szCs w:val="28"/>
        </w:rPr>
        <w:t>обеспечение</w:t>
      </w:r>
      <w:r w:rsidR="000F7DD7" w:rsidRPr="00931DCB">
        <w:rPr>
          <w:b/>
          <w:sz w:val="28"/>
          <w:szCs w:val="28"/>
        </w:rPr>
        <w:t xml:space="preserve"> обучения</w:t>
      </w:r>
    </w:p>
    <w:p w:rsidR="000F7DD7" w:rsidRPr="000C6A1C" w:rsidRDefault="000F7DD7" w:rsidP="000F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C6A1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F7DD7" w:rsidRDefault="000F7DD7" w:rsidP="000F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F7DD7" w:rsidRDefault="000F7DD7" w:rsidP="000F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374252">
        <w:rPr>
          <w:bCs/>
          <w:i/>
          <w:sz w:val="28"/>
          <w:szCs w:val="28"/>
        </w:rPr>
        <w:t>Основные источники:</w:t>
      </w:r>
    </w:p>
    <w:p w:rsidR="000F7DD7" w:rsidRDefault="000F7DD7" w:rsidP="000F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F7DD7">
        <w:rPr>
          <w:b/>
          <w:bCs/>
          <w:sz w:val="28"/>
          <w:szCs w:val="28"/>
        </w:rPr>
        <w:t xml:space="preserve">Раздел </w:t>
      </w:r>
      <w:r w:rsidRPr="000F7DD7">
        <w:rPr>
          <w:b/>
          <w:bCs/>
          <w:sz w:val="28"/>
          <w:szCs w:val="28"/>
          <w:lang w:val="en-US"/>
        </w:rPr>
        <w:t>I</w:t>
      </w:r>
      <w:r w:rsidRPr="000F7DD7">
        <w:rPr>
          <w:b/>
          <w:bCs/>
          <w:sz w:val="28"/>
          <w:szCs w:val="28"/>
        </w:rPr>
        <w:t xml:space="preserve"> «Основы строительного производства»</w:t>
      </w:r>
    </w:p>
    <w:p w:rsidR="000F7DD7" w:rsidRDefault="000F7DD7" w:rsidP="000F7DD7">
      <w:pPr>
        <w:numPr>
          <w:ilvl w:val="0"/>
          <w:numId w:val="2"/>
        </w:numPr>
        <w:shd w:val="clear" w:color="auto" w:fill="FFFFFF"/>
        <w:spacing w:before="187"/>
        <w:jc w:val="both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Буга П.Г. Гражданские, промышленные и сельскохозяйственные здания: учебник для средних специальных учебных заведений.- Четвертое издание, стереотипное. М.: ООО «ИД Альянс», 20</w:t>
      </w:r>
      <w:r w:rsidR="003C60EB">
        <w:rPr>
          <w:color w:val="000000"/>
          <w:spacing w:val="2"/>
          <w:sz w:val="28"/>
        </w:rPr>
        <w:t>13</w:t>
      </w:r>
      <w:r>
        <w:rPr>
          <w:color w:val="000000"/>
          <w:spacing w:val="2"/>
          <w:sz w:val="28"/>
        </w:rPr>
        <w:t xml:space="preserve">. – 351с. </w:t>
      </w:r>
    </w:p>
    <w:p w:rsidR="000F7DD7" w:rsidRDefault="000F7DD7" w:rsidP="000F7DD7">
      <w:pPr>
        <w:pStyle w:val="ab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В.А. Неелов Промышленные и сельскохозяйственные здания Учебное пособие дл</w:t>
      </w:r>
      <w:r w:rsidR="003C60EB">
        <w:rPr>
          <w:bCs/>
          <w:sz w:val="28"/>
          <w:szCs w:val="28"/>
        </w:rPr>
        <w:t>я техникумов – М.: Строиздат, 2012</w:t>
      </w:r>
      <w:r>
        <w:rPr>
          <w:bCs/>
          <w:sz w:val="28"/>
          <w:szCs w:val="28"/>
        </w:rPr>
        <w:t>-223 с. Ил.</w:t>
      </w:r>
    </w:p>
    <w:p w:rsidR="000F7DD7" w:rsidRDefault="000F7DD7" w:rsidP="000F7DD7">
      <w:pPr>
        <w:pStyle w:val="ab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Дегтев И.А. Основы проектирования промышленных зданий Учебное пособие  Белгород из-во БГТУ им. В.Г. Шухова 20</w:t>
      </w:r>
      <w:r w:rsidR="003C60EB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-81с.</w:t>
      </w:r>
    </w:p>
    <w:p w:rsidR="0067350F" w:rsidRDefault="000F7DD7" w:rsidP="000F7DD7">
      <w:pPr>
        <w:pStyle w:val="ab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Дятков О.В. Михеев А.П. Архитектура промышленных зданий</w:t>
      </w:r>
      <w:r w:rsidR="0067350F">
        <w:rPr>
          <w:bCs/>
          <w:sz w:val="28"/>
          <w:szCs w:val="28"/>
        </w:rPr>
        <w:t xml:space="preserve"> -3-е издание переработанное и дополненное Москва из-во АСВ </w:t>
      </w:r>
      <w:r w:rsidR="003C60EB">
        <w:rPr>
          <w:bCs/>
          <w:sz w:val="28"/>
          <w:szCs w:val="28"/>
        </w:rPr>
        <w:t>2011</w:t>
      </w:r>
      <w:r w:rsidR="0067350F">
        <w:rPr>
          <w:bCs/>
          <w:sz w:val="28"/>
          <w:szCs w:val="28"/>
        </w:rPr>
        <w:t>-480 с.</w:t>
      </w:r>
    </w:p>
    <w:p w:rsidR="0067350F" w:rsidRDefault="0067350F" w:rsidP="0067350F">
      <w:pPr>
        <w:shd w:val="clear" w:color="auto" w:fill="FFFFFF"/>
        <w:ind w:left="508" w:right="14"/>
        <w:jc w:val="both"/>
        <w:rPr>
          <w:color w:val="000000"/>
          <w:spacing w:val="-1"/>
          <w:sz w:val="28"/>
        </w:rPr>
      </w:pPr>
      <w:r>
        <w:rPr>
          <w:bCs/>
          <w:sz w:val="28"/>
          <w:szCs w:val="28"/>
        </w:rPr>
        <w:t>5</w:t>
      </w:r>
      <w:r w:rsidR="003C60EB">
        <w:rPr>
          <w:bCs/>
          <w:sz w:val="28"/>
          <w:szCs w:val="28"/>
        </w:rPr>
        <w:t>.</w:t>
      </w:r>
      <w:r>
        <w:rPr>
          <w:color w:val="000000"/>
          <w:spacing w:val="-1"/>
          <w:sz w:val="28"/>
        </w:rPr>
        <w:t xml:space="preserve">В.Н.Бойков, Э.Е.Сигалов. Железобетонные конструкции. – М.: Стройиздат, </w:t>
      </w:r>
      <w:r w:rsidR="003C60EB">
        <w:rPr>
          <w:color w:val="000000"/>
          <w:spacing w:val="-1"/>
          <w:sz w:val="28"/>
        </w:rPr>
        <w:t>2011</w:t>
      </w:r>
      <w:r>
        <w:rPr>
          <w:color w:val="000000"/>
          <w:spacing w:val="-1"/>
          <w:sz w:val="28"/>
        </w:rPr>
        <w:t>.</w:t>
      </w:r>
    </w:p>
    <w:p w:rsidR="0067350F" w:rsidRDefault="0067350F" w:rsidP="0067350F">
      <w:pPr>
        <w:shd w:val="clear" w:color="auto" w:fill="FFFFFF"/>
        <w:ind w:left="508" w:right="14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6</w:t>
      </w:r>
      <w:r w:rsidR="003C60EB">
        <w:rPr>
          <w:color w:val="000000"/>
          <w:spacing w:val="-1"/>
          <w:sz w:val="28"/>
        </w:rPr>
        <w:t xml:space="preserve">. </w:t>
      </w:r>
      <w:r>
        <w:rPr>
          <w:color w:val="000000"/>
          <w:spacing w:val="-1"/>
          <w:sz w:val="28"/>
        </w:rPr>
        <w:t>Р.Л.Маилян, Д.Р.Маилян, Ю.А.Веселов. Строительные конструкции: Учебное пособие. – Ростов н/Д.: Феникс, 20</w:t>
      </w:r>
      <w:r w:rsidR="003C60EB">
        <w:rPr>
          <w:color w:val="000000"/>
          <w:spacing w:val="-1"/>
          <w:sz w:val="28"/>
        </w:rPr>
        <w:t>14</w:t>
      </w:r>
      <w:r>
        <w:rPr>
          <w:color w:val="000000"/>
          <w:spacing w:val="-1"/>
          <w:sz w:val="28"/>
        </w:rPr>
        <w:t>.</w:t>
      </w:r>
    </w:p>
    <w:p w:rsidR="0067350F" w:rsidRDefault="0067350F" w:rsidP="0067350F">
      <w:pPr>
        <w:shd w:val="clear" w:color="auto" w:fill="FFFFFF"/>
        <w:ind w:left="508" w:right="14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7</w:t>
      </w:r>
      <w:r w:rsidR="003C60EB">
        <w:rPr>
          <w:color w:val="000000"/>
          <w:spacing w:val="-1"/>
          <w:sz w:val="28"/>
        </w:rPr>
        <w:t xml:space="preserve">. </w:t>
      </w:r>
      <w:r>
        <w:rPr>
          <w:color w:val="000000"/>
          <w:spacing w:val="-1"/>
          <w:sz w:val="28"/>
        </w:rPr>
        <w:t xml:space="preserve">Примеры расчета железобетонных конструкций/ под ред. А.П.Мандрикова: Учебное пособие для техникумов. – М.: Стройиздат, </w:t>
      </w:r>
      <w:r w:rsidR="003C60EB">
        <w:rPr>
          <w:color w:val="000000"/>
          <w:spacing w:val="-1"/>
          <w:sz w:val="28"/>
        </w:rPr>
        <w:t>2013</w:t>
      </w:r>
      <w:r>
        <w:rPr>
          <w:color w:val="000000"/>
          <w:spacing w:val="-1"/>
          <w:sz w:val="28"/>
        </w:rPr>
        <w:t>.</w:t>
      </w:r>
    </w:p>
    <w:p w:rsidR="0067350F" w:rsidRDefault="0067350F" w:rsidP="0067350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line="485" w:lineRule="exact"/>
        <w:rPr>
          <w:color w:val="000000"/>
          <w:spacing w:val="-16"/>
          <w:sz w:val="28"/>
          <w:szCs w:val="28"/>
        </w:rPr>
      </w:pPr>
      <w:r>
        <w:rPr>
          <w:bCs/>
          <w:sz w:val="28"/>
          <w:szCs w:val="28"/>
        </w:rPr>
        <w:t xml:space="preserve">        8</w:t>
      </w:r>
      <w:r w:rsidR="003C60EB">
        <w:rPr>
          <w:bCs/>
          <w:sz w:val="28"/>
          <w:szCs w:val="28"/>
        </w:rPr>
        <w:t>.</w:t>
      </w:r>
      <w:r>
        <w:rPr>
          <w:color w:val="000000"/>
          <w:spacing w:val="-2"/>
          <w:sz w:val="28"/>
          <w:szCs w:val="28"/>
        </w:rPr>
        <w:t>Алексеев М.И. и др. Городские инженерные сети и коллекторы. Л.: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Стройиздат, 20</w:t>
      </w:r>
      <w:r w:rsidR="003C60EB">
        <w:rPr>
          <w:color w:val="000000"/>
          <w:spacing w:val="-1"/>
          <w:sz w:val="28"/>
          <w:szCs w:val="28"/>
        </w:rPr>
        <w:t>12</w:t>
      </w:r>
      <w:r>
        <w:rPr>
          <w:color w:val="000000"/>
          <w:spacing w:val="-1"/>
          <w:sz w:val="28"/>
          <w:szCs w:val="28"/>
        </w:rPr>
        <w:t>г.</w:t>
      </w:r>
    </w:p>
    <w:p w:rsidR="0067350F" w:rsidRPr="0067350F" w:rsidRDefault="003C60EB" w:rsidP="0067350F">
      <w:pPr>
        <w:pStyle w:val="ab"/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485" w:lineRule="exact"/>
        <w:ind w:right="538"/>
        <w:rPr>
          <w:color w:val="000000"/>
          <w:spacing w:val="-19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.  </w:t>
      </w:r>
      <w:r w:rsidR="0067350F" w:rsidRPr="0067350F">
        <w:rPr>
          <w:color w:val="000000"/>
          <w:spacing w:val="-2"/>
          <w:sz w:val="28"/>
          <w:szCs w:val="28"/>
        </w:rPr>
        <w:t>Дикман Л.Г. Организация жилищно-гражданского строительства.</w:t>
      </w:r>
      <w:r w:rsidR="0067350F" w:rsidRPr="0067350F">
        <w:rPr>
          <w:color w:val="000000"/>
          <w:spacing w:val="-2"/>
          <w:sz w:val="28"/>
          <w:szCs w:val="28"/>
        </w:rPr>
        <w:br/>
      </w:r>
      <w:r w:rsidR="0067350F" w:rsidRPr="0067350F">
        <w:rPr>
          <w:color w:val="000000"/>
          <w:sz w:val="28"/>
          <w:szCs w:val="28"/>
        </w:rPr>
        <w:t xml:space="preserve">Справоч-ник строителя.-М.: Стройиздат, </w:t>
      </w:r>
      <w:r>
        <w:rPr>
          <w:color w:val="000000"/>
          <w:sz w:val="28"/>
          <w:szCs w:val="28"/>
        </w:rPr>
        <w:t>2012</w:t>
      </w:r>
      <w:r w:rsidR="0067350F" w:rsidRPr="0067350F">
        <w:rPr>
          <w:color w:val="000000"/>
          <w:sz w:val="28"/>
          <w:szCs w:val="28"/>
        </w:rPr>
        <w:t>г.</w:t>
      </w:r>
    </w:p>
    <w:p w:rsidR="0067350F" w:rsidRPr="00E804EA" w:rsidRDefault="0067350F" w:rsidP="0067350F">
      <w:pPr>
        <w:pStyle w:val="ab"/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485" w:lineRule="exact"/>
        <w:rPr>
          <w:color w:val="000000"/>
          <w:spacing w:val="-16"/>
          <w:sz w:val="28"/>
          <w:szCs w:val="28"/>
        </w:rPr>
      </w:pPr>
      <w:r w:rsidRPr="0067350F">
        <w:rPr>
          <w:color w:val="000000"/>
          <w:spacing w:val="-2"/>
          <w:sz w:val="28"/>
          <w:szCs w:val="28"/>
        </w:rPr>
        <w:t>Евтушенко М.Г, Гуревич Л.В, Шафран В.Л. Инженерная подготовка</w:t>
      </w:r>
      <w:r w:rsidRPr="0067350F"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терри</w:t>
      </w:r>
      <w:r w:rsidRPr="0067350F">
        <w:rPr>
          <w:color w:val="000000"/>
          <w:spacing w:val="-1"/>
          <w:sz w:val="28"/>
          <w:szCs w:val="28"/>
        </w:rPr>
        <w:t xml:space="preserve">торий населенных мест.- М.: Стройиздат, </w:t>
      </w:r>
      <w:r w:rsidR="003C60EB">
        <w:rPr>
          <w:color w:val="000000"/>
          <w:spacing w:val="-1"/>
          <w:sz w:val="28"/>
          <w:szCs w:val="28"/>
        </w:rPr>
        <w:t>2011</w:t>
      </w:r>
      <w:r w:rsidRPr="0067350F">
        <w:rPr>
          <w:color w:val="000000"/>
          <w:spacing w:val="-1"/>
          <w:sz w:val="28"/>
          <w:szCs w:val="28"/>
        </w:rPr>
        <w:t xml:space="preserve"> г.</w:t>
      </w:r>
    </w:p>
    <w:p w:rsidR="000F7DD7" w:rsidRPr="009E353B" w:rsidRDefault="00E804EA" w:rsidP="009E353B">
      <w:pPr>
        <w:pStyle w:val="ab"/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485" w:lineRule="exact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Инженерные сети. Оборудование зданий и сооружений/ подредакций А.В. Соснина, 20</w:t>
      </w:r>
      <w:r w:rsidR="003C60EB">
        <w:rPr>
          <w:color w:val="000000"/>
          <w:spacing w:val="-1"/>
          <w:sz w:val="28"/>
          <w:szCs w:val="28"/>
        </w:rPr>
        <w:t>10</w:t>
      </w:r>
      <w:r>
        <w:rPr>
          <w:color w:val="000000"/>
          <w:spacing w:val="-1"/>
          <w:sz w:val="28"/>
          <w:szCs w:val="28"/>
        </w:rPr>
        <w:t xml:space="preserve">-137с. </w:t>
      </w:r>
    </w:p>
    <w:p w:rsidR="0067350F" w:rsidRDefault="0067350F" w:rsidP="0067350F">
      <w:pPr>
        <w:shd w:val="clear" w:color="auto" w:fill="FFFFFF"/>
        <w:spacing w:before="43" w:line="485" w:lineRule="exact"/>
        <w:ind w:left="2698"/>
      </w:pPr>
      <w:r>
        <w:rPr>
          <w:i/>
          <w:iCs/>
          <w:color w:val="000000"/>
          <w:sz w:val="28"/>
          <w:szCs w:val="28"/>
        </w:rPr>
        <w:t>Нормативная литература</w:t>
      </w:r>
    </w:p>
    <w:p w:rsidR="0067350F" w:rsidRPr="0067350F" w:rsidRDefault="0067350F" w:rsidP="0067350F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color w:val="000000"/>
          <w:sz w:val="28"/>
        </w:rPr>
        <w:t>СНиП М-03-2001. Производственные здания.</w:t>
      </w:r>
    </w:p>
    <w:p w:rsidR="0067350F" w:rsidRPr="0067350F" w:rsidRDefault="0067350F" w:rsidP="0067350F">
      <w:pPr>
        <w:pStyle w:val="ab"/>
        <w:numPr>
          <w:ilvl w:val="0"/>
          <w:numId w:val="6"/>
        </w:numPr>
        <w:shd w:val="clear" w:color="auto" w:fill="FFFFFF"/>
        <w:spacing w:before="4"/>
        <w:ind w:right="11"/>
        <w:jc w:val="both"/>
        <w:rPr>
          <w:sz w:val="28"/>
        </w:rPr>
      </w:pPr>
      <w:r w:rsidRPr="0067350F">
        <w:rPr>
          <w:color w:val="000000"/>
          <w:sz w:val="28"/>
        </w:rPr>
        <w:t>СТ</w:t>
      </w:r>
      <w:r w:rsidRPr="0067350F">
        <w:rPr>
          <w:color w:val="000000"/>
          <w:sz w:val="28"/>
          <w:lang w:val="en-US"/>
        </w:rPr>
        <w:t>C</w:t>
      </w:r>
      <w:r w:rsidRPr="0067350F">
        <w:rPr>
          <w:color w:val="000000"/>
          <w:sz w:val="28"/>
        </w:rPr>
        <w:t>Э</w:t>
      </w:r>
      <w:r w:rsidRPr="0067350F">
        <w:rPr>
          <w:color w:val="000000"/>
          <w:sz w:val="28"/>
          <w:lang w:val="en-US"/>
        </w:rPr>
        <w:t>B</w:t>
      </w:r>
      <w:r w:rsidRPr="0067350F">
        <w:rPr>
          <w:color w:val="000000"/>
          <w:sz w:val="28"/>
        </w:rPr>
        <w:t xml:space="preserve"> 3977-83. Здания производственных промышленных предприятий. Основные положения проектирования.</w:t>
      </w:r>
    </w:p>
    <w:p w:rsidR="0067350F" w:rsidRPr="0067350F" w:rsidRDefault="0067350F" w:rsidP="0067350F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pacing w:val="-1"/>
          <w:sz w:val="28"/>
        </w:rPr>
      </w:pPr>
      <w:r w:rsidRPr="0067350F">
        <w:rPr>
          <w:color w:val="000000"/>
          <w:spacing w:val="9"/>
          <w:sz w:val="28"/>
        </w:rPr>
        <w:t xml:space="preserve">СТ СЭВ 3976-83. Здания жилые и общественные. Основные положения </w:t>
      </w:r>
      <w:r w:rsidRPr="0067350F">
        <w:rPr>
          <w:color w:val="000000"/>
          <w:spacing w:val="-1"/>
          <w:sz w:val="28"/>
        </w:rPr>
        <w:t>проектирования.</w:t>
      </w:r>
    </w:p>
    <w:p w:rsidR="0067350F" w:rsidRPr="0067350F" w:rsidRDefault="0067350F" w:rsidP="0067350F">
      <w:pPr>
        <w:pStyle w:val="ab"/>
        <w:numPr>
          <w:ilvl w:val="0"/>
          <w:numId w:val="6"/>
        </w:numPr>
        <w:shd w:val="clear" w:color="auto" w:fill="FFFFFF"/>
        <w:jc w:val="both"/>
        <w:rPr>
          <w:sz w:val="28"/>
        </w:rPr>
      </w:pPr>
      <w:r w:rsidRPr="0067350F">
        <w:rPr>
          <w:color w:val="000000"/>
          <w:spacing w:val="1"/>
          <w:sz w:val="28"/>
        </w:rPr>
        <w:t>СНиП 2.0</w:t>
      </w:r>
      <w:r w:rsidRPr="0067350F">
        <w:rPr>
          <w:color w:val="000000"/>
          <w:spacing w:val="1"/>
          <w:sz w:val="28"/>
          <w:lang w:val="en-US"/>
        </w:rPr>
        <w:t>I</w:t>
      </w:r>
      <w:r w:rsidRPr="0067350F">
        <w:rPr>
          <w:color w:val="000000"/>
          <w:spacing w:val="1"/>
          <w:sz w:val="28"/>
        </w:rPr>
        <w:t>.07-85*. Нагрузки и воздействия.</w:t>
      </w:r>
    </w:p>
    <w:p w:rsidR="0067350F" w:rsidRPr="0067350F" w:rsidRDefault="0067350F" w:rsidP="0067350F">
      <w:pPr>
        <w:pStyle w:val="ab"/>
        <w:numPr>
          <w:ilvl w:val="0"/>
          <w:numId w:val="6"/>
        </w:numPr>
        <w:shd w:val="clear" w:color="auto" w:fill="FFFFFF"/>
        <w:jc w:val="both"/>
        <w:rPr>
          <w:sz w:val="28"/>
        </w:rPr>
      </w:pPr>
      <w:r w:rsidRPr="0067350F">
        <w:rPr>
          <w:color w:val="000000"/>
          <w:sz w:val="28"/>
        </w:rPr>
        <w:t>СНиП 2.02.01-83*. Основания зданий и сооружений.</w:t>
      </w:r>
    </w:p>
    <w:p w:rsidR="0067350F" w:rsidRPr="0067350F" w:rsidRDefault="0067350F" w:rsidP="0067350F">
      <w:pPr>
        <w:pStyle w:val="ab"/>
        <w:numPr>
          <w:ilvl w:val="0"/>
          <w:numId w:val="6"/>
        </w:numPr>
        <w:shd w:val="clear" w:color="auto" w:fill="FFFFFF"/>
        <w:spacing w:before="7"/>
        <w:jc w:val="both"/>
        <w:rPr>
          <w:sz w:val="28"/>
        </w:rPr>
      </w:pPr>
      <w:r w:rsidRPr="0067350F">
        <w:rPr>
          <w:color w:val="000000"/>
          <w:spacing w:val="1"/>
          <w:sz w:val="28"/>
        </w:rPr>
        <w:t>С</w:t>
      </w:r>
      <w:r w:rsidRPr="0067350F">
        <w:rPr>
          <w:color w:val="000000"/>
          <w:spacing w:val="1"/>
          <w:sz w:val="28"/>
          <w:lang w:val="en-US"/>
        </w:rPr>
        <w:t>H</w:t>
      </w:r>
      <w:r w:rsidRPr="0067350F">
        <w:rPr>
          <w:color w:val="000000"/>
          <w:spacing w:val="1"/>
          <w:sz w:val="28"/>
        </w:rPr>
        <w:t>иП 23-01-99. Строительная климатология.</w:t>
      </w:r>
    </w:p>
    <w:p w:rsidR="0067350F" w:rsidRDefault="0067350F" w:rsidP="0067350F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ГОСТ 21.508-93 Правила выполнения рабочей документации генеральных планов предприятий и жилищно-гражданских обектов.</w:t>
      </w:r>
    </w:p>
    <w:p w:rsidR="0067350F" w:rsidRDefault="00E804EA" w:rsidP="0067350F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Снип 11-89-80 Генеральные планы промышленных предприятий. ГП ЦПП. 1994-39с.</w:t>
      </w:r>
    </w:p>
    <w:p w:rsidR="00E804EA" w:rsidRPr="000A54FE" w:rsidRDefault="00E804EA" w:rsidP="00E804EA">
      <w:pPr>
        <w:numPr>
          <w:ilvl w:val="0"/>
          <w:numId w:val="6"/>
        </w:numPr>
        <w:shd w:val="clear" w:color="auto" w:fill="FFFFFF"/>
        <w:ind w:right="7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СНиП 2.01.07-85. Нагрузки и воздействия.</w:t>
      </w:r>
    </w:p>
    <w:p w:rsidR="00E804EA" w:rsidRDefault="00E804EA" w:rsidP="00E804EA">
      <w:pPr>
        <w:numPr>
          <w:ilvl w:val="0"/>
          <w:numId w:val="6"/>
        </w:numPr>
        <w:shd w:val="clear" w:color="auto" w:fill="FFFFFF"/>
        <w:ind w:right="7"/>
        <w:rPr>
          <w:sz w:val="28"/>
          <w:szCs w:val="28"/>
        </w:rPr>
      </w:pPr>
      <w:r>
        <w:rPr>
          <w:sz w:val="28"/>
          <w:szCs w:val="28"/>
        </w:rPr>
        <w:t>СНиП 2.02.01-83*. Основания зданий и сооружений.</w:t>
      </w:r>
    </w:p>
    <w:p w:rsidR="00E804EA" w:rsidRDefault="00E804EA" w:rsidP="00E804EA">
      <w:pPr>
        <w:numPr>
          <w:ilvl w:val="0"/>
          <w:numId w:val="6"/>
        </w:numPr>
        <w:shd w:val="clear" w:color="auto" w:fill="FFFFFF"/>
        <w:ind w:right="7"/>
        <w:rPr>
          <w:sz w:val="28"/>
          <w:szCs w:val="28"/>
        </w:rPr>
      </w:pPr>
      <w:r>
        <w:rPr>
          <w:sz w:val="28"/>
          <w:szCs w:val="28"/>
        </w:rPr>
        <w:t>СНиП 2.03.01-84. Бетонные и железобетонные конструкции.</w:t>
      </w:r>
    </w:p>
    <w:p w:rsidR="00E804EA" w:rsidRDefault="00E804EA" w:rsidP="00E804EA">
      <w:pPr>
        <w:numPr>
          <w:ilvl w:val="0"/>
          <w:numId w:val="6"/>
        </w:numPr>
        <w:shd w:val="clear" w:color="auto" w:fill="FFFFFF"/>
        <w:ind w:right="7"/>
        <w:rPr>
          <w:sz w:val="28"/>
          <w:szCs w:val="28"/>
        </w:rPr>
      </w:pPr>
      <w:r>
        <w:rPr>
          <w:sz w:val="28"/>
          <w:szCs w:val="28"/>
        </w:rPr>
        <w:t>СНиП 52-01-2003. Бетонные и железобетонные конструкции.</w:t>
      </w:r>
    </w:p>
    <w:p w:rsidR="00E804EA" w:rsidRDefault="00E804EA" w:rsidP="00E804EA">
      <w:pPr>
        <w:numPr>
          <w:ilvl w:val="0"/>
          <w:numId w:val="6"/>
        </w:numPr>
        <w:shd w:val="clear" w:color="auto" w:fill="FFFFFF"/>
        <w:ind w:right="7"/>
        <w:rPr>
          <w:sz w:val="28"/>
          <w:szCs w:val="28"/>
        </w:rPr>
      </w:pPr>
      <w:r>
        <w:rPr>
          <w:sz w:val="28"/>
          <w:szCs w:val="28"/>
        </w:rPr>
        <w:t>СНиП 52-101-2003. Бетонные и железобетонные конструкции без предварительного напряжения арматуры..</w:t>
      </w:r>
    </w:p>
    <w:p w:rsidR="00E804EA" w:rsidRDefault="00E804EA" w:rsidP="00E804EA">
      <w:pPr>
        <w:numPr>
          <w:ilvl w:val="0"/>
          <w:numId w:val="6"/>
        </w:numPr>
        <w:shd w:val="clear" w:color="auto" w:fill="FFFFFF"/>
        <w:ind w:right="7"/>
        <w:rPr>
          <w:sz w:val="28"/>
          <w:szCs w:val="28"/>
        </w:rPr>
      </w:pPr>
      <w:r>
        <w:rPr>
          <w:sz w:val="28"/>
          <w:szCs w:val="28"/>
        </w:rPr>
        <w:t>ГОСТ 21.101-97 СПДС. Основные требования к рабочей документации.</w:t>
      </w:r>
    </w:p>
    <w:p w:rsidR="00E804EA" w:rsidRPr="00E804EA" w:rsidRDefault="00E804EA" w:rsidP="00E804EA">
      <w:pPr>
        <w:pStyle w:val="ab"/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485" w:lineRule="exact"/>
        <w:rPr>
          <w:color w:val="000000"/>
          <w:spacing w:val="-31"/>
          <w:sz w:val="28"/>
          <w:szCs w:val="28"/>
        </w:rPr>
      </w:pPr>
      <w:r w:rsidRPr="00E804EA">
        <w:rPr>
          <w:color w:val="000000"/>
          <w:sz w:val="28"/>
          <w:szCs w:val="28"/>
        </w:rPr>
        <w:lastRenderedPageBreak/>
        <w:t>СНиП 2.04.03.85. Канализация. Наружные сети и сооружения.</w:t>
      </w:r>
    </w:p>
    <w:p w:rsidR="00E804EA" w:rsidRPr="00E804EA" w:rsidRDefault="00E804EA" w:rsidP="00E804EA">
      <w:pPr>
        <w:pStyle w:val="ab"/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485" w:lineRule="exact"/>
        <w:rPr>
          <w:color w:val="000000"/>
          <w:spacing w:val="-15"/>
          <w:sz w:val="28"/>
          <w:szCs w:val="28"/>
        </w:rPr>
      </w:pPr>
      <w:r w:rsidRPr="00E804EA">
        <w:rPr>
          <w:color w:val="000000"/>
          <w:sz w:val="28"/>
          <w:szCs w:val="28"/>
        </w:rPr>
        <w:t>СНиП 2.04.05-91. Отопление, вентиляция и кондиционирование.</w:t>
      </w:r>
    </w:p>
    <w:p w:rsidR="00E804EA" w:rsidRPr="00E804EA" w:rsidRDefault="00E804EA" w:rsidP="00E804EA">
      <w:pPr>
        <w:pStyle w:val="ab"/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485" w:lineRule="exact"/>
        <w:rPr>
          <w:color w:val="000000"/>
          <w:spacing w:val="-16"/>
          <w:sz w:val="28"/>
          <w:szCs w:val="28"/>
        </w:rPr>
      </w:pPr>
      <w:r w:rsidRPr="00E804EA">
        <w:rPr>
          <w:color w:val="000000"/>
          <w:sz w:val="28"/>
          <w:szCs w:val="28"/>
        </w:rPr>
        <w:t>СНиП 2.04.01.85*. Внутренний водопровод и канализация зданий.</w:t>
      </w:r>
    </w:p>
    <w:p w:rsidR="00E804EA" w:rsidRPr="00E804EA" w:rsidRDefault="00E804EA" w:rsidP="00E804EA">
      <w:pPr>
        <w:pStyle w:val="ab"/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485" w:lineRule="exact"/>
        <w:rPr>
          <w:color w:val="000000"/>
          <w:spacing w:val="-16"/>
          <w:sz w:val="28"/>
          <w:szCs w:val="28"/>
        </w:rPr>
      </w:pPr>
      <w:r w:rsidRPr="00E804EA">
        <w:rPr>
          <w:color w:val="000000"/>
          <w:sz w:val="28"/>
          <w:szCs w:val="28"/>
        </w:rPr>
        <w:t xml:space="preserve">СНиП </w:t>
      </w:r>
      <w:r w:rsidRPr="00E804EA">
        <w:rPr>
          <w:color w:val="000000"/>
          <w:sz w:val="28"/>
          <w:szCs w:val="28"/>
          <w:lang w:val="en-US"/>
        </w:rPr>
        <w:t xml:space="preserve">II </w:t>
      </w:r>
      <w:r w:rsidRPr="00E804EA">
        <w:rPr>
          <w:color w:val="000000"/>
          <w:sz w:val="28"/>
          <w:szCs w:val="28"/>
        </w:rPr>
        <w:t>- 3 -79 **.Строительная теплотехника.</w:t>
      </w:r>
    </w:p>
    <w:p w:rsidR="00E804EA" w:rsidRPr="0067350F" w:rsidRDefault="00E804EA" w:rsidP="00E804EA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pacing w:val="-1"/>
          <w:sz w:val="28"/>
        </w:rPr>
      </w:pPr>
      <w:r>
        <w:rPr>
          <w:color w:val="000000"/>
          <w:spacing w:val="1"/>
          <w:sz w:val="28"/>
          <w:szCs w:val="28"/>
        </w:rPr>
        <w:t>СНиП 23-02-2003. Тепловая защита зданий</w:t>
      </w:r>
    </w:p>
    <w:p w:rsidR="0067350F" w:rsidRPr="0067350F" w:rsidRDefault="0067350F" w:rsidP="00673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33"/>
        <w:rPr>
          <w:bCs/>
          <w:sz w:val="28"/>
          <w:szCs w:val="28"/>
        </w:rPr>
      </w:pPr>
    </w:p>
    <w:p w:rsidR="0067350F" w:rsidRDefault="0067350F" w:rsidP="00673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F7DD7">
        <w:rPr>
          <w:b/>
          <w:bCs/>
          <w:sz w:val="28"/>
          <w:szCs w:val="28"/>
        </w:rPr>
        <w:t xml:space="preserve">Раздел </w:t>
      </w:r>
      <w:r w:rsidRPr="000F7DD7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en-US"/>
        </w:rPr>
        <w:t>I</w:t>
      </w:r>
      <w:r w:rsidRPr="000F7DD7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Технология производства неметаллических строительных изделий и конструкций</w:t>
      </w:r>
      <w:r w:rsidRPr="000F7DD7">
        <w:rPr>
          <w:b/>
          <w:bCs/>
          <w:sz w:val="28"/>
          <w:szCs w:val="28"/>
        </w:rPr>
        <w:t>»</w:t>
      </w:r>
    </w:p>
    <w:p w:rsidR="000F7DD7" w:rsidRPr="000F7DD7" w:rsidRDefault="000F7DD7" w:rsidP="000F7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F7DD7" w:rsidRPr="00A42A77" w:rsidRDefault="000F7DD7" w:rsidP="000F7DD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42A77">
        <w:rPr>
          <w:bCs/>
          <w:sz w:val="28"/>
          <w:szCs w:val="28"/>
        </w:rPr>
        <w:t>Л.А</w:t>
      </w:r>
      <w:r>
        <w:rPr>
          <w:bCs/>
          <w:sz w:val="28"/>
          <w:szCs w:val="28"/>
        </w:rPr>
        <w:t>.</w:t>
      </w:r>
      <w:r w:rsidRPr="00A42A77">
        <w:rPr>
          <w:bCs/>
          <w:sz w:val="28"/>
          <w:szCs w:val="28"/>
        </w:rPr>
        <w:t xml:space="preserve"> Алимов, В.В. Воронин Технология производства неметаллических строительных изделий и конструкций. </w:t>
      </w:r>
      <w:r>
        <w:rPr>
          <w:bCs/>
          <w:sz w:val="28"/>
          <w:szCs w:val="28"/>
        </w:rPr>
        <w:t xml:space="preserve">- </w:t>
      </w:r>
      <w:r w:rsidRPr="00A42A77">
        <w:rPr>
          <w:bCs/>
          <w:sz w:val="28"/>
          <w:szCs w:val="28"/>
        </w:rPr>
        <w:t>М.: Инфра-М, 20</w:t>
      </w:r>
      <w:r w:rsidR="003C60EB">
        <w:rPr>
          <w:bCs/>
          <w:sz w:val="28"/>
          <w:szCs w:val="28"/>
        </w:rPr>
        <w:t>11</w:t>
      </w:r>
      <w:r w:rsidRPr="00A42A77">
        <w:rPr>
          <w:bCs/>
          <w:sz w:val="28"/>
          <w:szCs w:val="28"/>
        </w:rPr>
        <w:t>.</w:t>
      </w:r>
    </w:p>
    <w:p w:rsidR="000F7DD7" w:rsidRPr="00A42A77" w:rsidRDefault="000F7DD7" w:rsidP="000F7DD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42A77">
        <w:rPr>
          <w:bCs/>
          <w:sz w:val="28"/>
          <w:szCs w:val="28"/>
        </w:rPr>
        <w:t xml:space="preserve">Ю.Г.Барабанщиков Строительные материалы и изделия. </w:t>
      </w:r>
      <w:r>
        <w:rPr>
          <w:bCs/>
          <w:sz w:val="28"/>
          <w:szCs w:val="28"/>
        </w:rPr>
        <w:t xml:space="preserve">- </w:t>
      </w:r>
      <w:r w:rsidRPr="00A42A77">
        <w:rPr>
          <w:bCs/>
          <w:sz w:val="28"/>
          <w:szCs w:val="28"/>
        </w:rPr>
        <w:t>М.: Академия,2010.</w:t>
      </w:r>
    </w:p>
    <w:p w:rsidR="000F7DD7" w:rsidRPr="00A42A77" w:rsidRDefault="000F7DD7" w:rsidP="000F7DD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42A77">
        <w:rPr>
          <w:bCs/>
          <w:sz w:val="28"/>
          <w:szCs w:val="28"/>
        </w:rPr>
        <w:t>А.С Стаценко. Технология бетон</w:t>
      </w:r>
      <w:r>
        <w:rPr>
          <w:bCs/>
          <w:sz w:val="28"/>
          <w:szCs w:val="28"/>
        </w:rPr>
        <w:t>ных работ. – М.: Высшая</w:t>
      </w:r>
      <w:r w:rsidRPr="00A42A77">
        <w:rPr>
          <w:bCs/>
          <w:sz w:val="28"/>
          <w:szCs w:val="28"/>
        </w:rPr>
        <w:t xml:space="preserve"> школа,2009.</w:t>
      </w:r>
    </w:p>
    <w:p w:rsidR="000F7DD7" w:rsidRDefault="000F7DD7" w:rsidP="000F7DD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42A77">
        <w:rPr>
          <w:bCs/>
          <w:sz w:val="28"/>
          <w:szCs w:val="28"/>
        </w:rPr>
        <w:t>И.А</w:t>
      </w:r>
      <w:r>
        <w:rPr>
          <w:bCs/>
          <w:sz w:val="28"/>
          <w:szCs w:val="28"/>
        </w:rPr>
        <w:t>.Синянский</w:t>
      </w:r>
      <w:r w:rsidRPr="00A42A77">
        <w:rPr>
          <w:bCs/>
          <w:sz w:val="28"/>
          <w:szCs w:val="28"/>
        </w:rPr>
        <w:t xml:space="preserve">, Н.И. Манешина Типология зданий и сооружении. </w:t>
      </w:r>
      <w:r>
        <w:rPr>
          <w:bCs/>
          <w:sz w:val="28"/>
          <w:szCs w:val="28"/>
        </w:rPr>
        <w:t xml:space="preserve">- </w:t>
      </w:r>
      <w:r w:rsidRPr="00A42A77">
        <w:rPr>
          <w:bCs/>
          <w:sz w:val="28"/>
          <w:szCs w:val="28"/>
        </w:rPr>
        <w:t>М.: Академия, 20</w:t>
      </w:r>
      <w:r w:rsidR="003C60EB">
        <w:rPr>
          <w:bCs/>
          <w:sz w:val="28"/>
          <w:szCs w:val="28"/>
        </w:rPr>
        <w:t>11</w:t>
      </w:r>
    </w:p>
    <w:p w:rsidR="00E804EA" w:rsidRDefault="00E804EA" w:rsidP="000F7DD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Баженов Ю.М. Технология бетона М.: Инфра-М 20</w:t>
      </w:r>
      <w:r w:rsidR="003C60EB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г.</w:t>
      </w:r>
    </w:p>
    <w:p w:rsidR="00E804EA" w:rsidRDefault="00E804EA" w:rsidP="000F7DD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Циталаури Б.В. Проектирование предприятий сборного</w:t>
      </w:r>
      <w:r w:rsidR="003C60EB">
        <w:rPr>
          <w:bCs/>
          <w:sz w:val="28"/>
          <w:szCs w:val="28"/>
        </w:rPr>
        <w:t xml:space="preserve"> железобетона. М: Высшая школа 2009</w:t>
      </w:r>
      <w:r>
        <w:rPr>
          <w:bCs/>
          <w:sz w:val="28"/>
          <w:szCs w:val="28"/>
        </w:rPr>
        <w:t xml:space="preserve"> – 312с.</w:t>
      </w:r>
    </w:p>
    <w:p w:rsidR="00E804EA" w:rsidRDefault="00E804EA" w:rsidP="000F7DD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Быстракин А.П. Организация промышленных предприятий строительной индустрии М.: Стройиздат</w:t>
      </w:r>
      <w:r w:rsidR="003C60EB">
        <w:rPr>
          <w:bCs/>
          <w:sz w:val="28"/>
          <w:szCs w:val="28"/>
        </w:rPr>
        <w:t>2008</w:t>
      </w:r>
      <w:r>
        <w:rPr>
          <w:bCs/>
          <w:sz w:val="28"/>
          <w:szCs w:val="28"/>
        </w:rPr>
        <w:t>-440с.</w:t>
      </w:r>
    </w:p>
    <w:p w:rsidR="00E804EA" w:rsidRDefault="002B7363" w:rsidP="003C60E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Горчаков Г.И., Муразов Э.П. «Основы стандартизации и основы качества продукции. М «Строиздат».</w:t>
      </w:r>
    </w:p>
    <w:p w:rsidR="002B7363" w:rsidRDefault="002B7363" w:rsidP="003C60EB">
      <w:pPr>
        <w:widowControl w:val="0"/>
        <w:numPr>
          <w:ilvl w:val="0"/>
          <w:numId w:val="1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line="322" w:lineRule="exact"/>
        <w:ind w:left="714" w:hanging="357"/>
        <w:rPr>
          <w:color w:val="000000"/>
          <w:spacing w:val="-3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Л.Н. Попов Строительные материалы и изделия: Учеб. / Попов Л.Н.,    Н.Л.</w:t>
      </w:r>
      <w:r>
        <w:rPr>
          <w:color w:val="000000"/>
          <w:spacing w:val="2"/>
          <w:sz w:val="28"/>
          <w:szCs w:val="28"/>
        </w:rPr>
        <w:t>Попов, - М.: ГУП ЦПП, 2000. - 384 с.</w:t>
      </w:r>
    </w:p>
    <w:p w:rsidR="002B7363" w:rsidRPr="00E525DE" w:rsidRDefault="002B7363" w:rsidP="000F7DD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Баженов Ю.М. Технология бетонных и железобетонных изделий – М. Стройиздат, </w:t>
      </w:r>
      <w:r w:rsidR="003C60EB">
        <w:rPr>
          <w:bCs/>
          <w:sz w:val="28"/>
          <w:szCs w:val="28"/>
        </w:rPr>
        <w:t>2010</w:t>
      </w:r>
    </w:p>
    <w:p w:rsidR="000F7DD7" w:rsidRDefault="000F7DD7" w:rsidP="000F7DD7">
      <w:pPr>
        <w:rPr>
          <w:sz w:val="28"/>
          <w:szCs w:val="28"/>
        </w:rPr>
      </w:pPr>
    </w:p>
    <w:p w:rsidR="002B7363" w:rsidRDefault="002B7363" w:rsidP="002B736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Нормативная литература </w:t>
      </w:r>
    </w:p>
    <w:p w:rsidR="002B7363" w:rsidRPr="002B7363" w:rsidRDefault="002B7363" w:rsidP="002B7363">
      <w:pPr>
        <w:pStyle w:val="ab"/>
        <w:widowControl w:val="0"/>
        <w:numPr>
          <w:ilvl w:val="0"/>
          <w:numId w:val="13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322" w:line="322" w:lineRule="exact"/>
        <w:rPr>
          <w:color w:val="000000"/>
          <w:spacing w:val="-20"/>
          <w:sz w:val="28"/>
          <w:szCs w:val="28"/>
        </w:rPr>
      </w:pPr>
      <w:r w:rsidRPr="002B7363">
        <w:rPr>
          <w:color w:val="000000"/>
          <w:sz w:val="28"/>
          <w:szCs w:val="28"/>
        </w:rPr>
        <w:t>ГОСТ 31108-2003 Цементы общестроительные. Технические условия.</w:t>
      </w:r>
    </w:p>
    <w:p w:rsidR="002B7363" w:rsidRPr="002B7363" w:rsidRDefault="002B7363" w:rsidP="002B7363">
      <w:pPr>
        <w:pStyle w:val="ab"/>
        <w:widowControl w:val="0"/>
        <w:numPr>
          <w:ilvl w:val="0"/>
          <w:numId w:val="13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322" w:lineRule="exact"/>
        <w:rPr>
          <w:color w:val="000000"/>
          <w:spacing w:val="-15"/>
          <w:sz w:val="28"/>
          <w:szCs w:val="28"/>
        </w:rPr>
      </w:pPr>
      <w:r w:rsidRPr="002B7363">
        <w:rPr>
          <w:color w:val="000000"/>
          <w:sz w:val="28"/>
          <w:szCs w:val="28"/>
        </w:rPr>
        <w:t>ГОСТ 30515-97 Цементы. Общие технические условия.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tabs>
          <w:tab w:val="left" w:pos="284"/>
        </w:tabs>
        <w:spacing w:line="322" w:lineRule="exact"/>
      </w:pPr>
      <w:r w:rsidRPr="002B7363">
        <w:rPr>
          <w:color w:val="000000"/>
          <w:spacing w:val="-3"/>
          <w:sz w:val="28"/>
          <w:szCs w:val="28"/>
        </w:rPr>
        <w:t xml:space="preserve">ГОСТ 10178-85 Портландцемент и шлакопортландцемент. Технические </w:t>
      </w:r>
      <w:r w:rsidRPr="002B7363">
        <w:rPr>
          <w:color w:val="000000"/>
          <w:spacing w:val="-4"/>
          <w:sz w:val="28"/>
          <w:szCs w:val="28"/>
        </w:rPr>
        <w:t>условия.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  <w:ind w:right="187"/>
        <w:jc w:val="both"/>
      </w:pPr>
      <w:r w:rsidRPr="002B7363">
        <w:rPr>
          <w:color w:val="000000"/>
          <w:spacing w:val="-2"/>
          <w:sz w:val="28"/>
          <w:szCs w:val="28"/>
        </w:rPr>
        <w:t>ГОСТ 25328-82 Цемент для строительных растворов. Технические усло</w:t>
      </w:r>
      <w:r w:rsidRPr="002B7363">
        <w:rPr>
          <w:color w:val="000000"/>
          <w:spacing w:val="-2"/>
          <w:sz w:val="28"/>
          <w:szCs w:val="28"/>
        </w:rPr>
        <w:softHyphen/>
      </w:r>
      <w:r w:rsidRPr="002B7363">
        <w:rPr>
          <w:color w:val="000000"/>
          <w:spacing w:val="-10"/>
          <w:sz w:val="28"/>
          <w:szCs w:val="28"/>
        </w:rPr>
        <w:t>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</w:pPr>
      <w:r w:rsidRPr="002B7363">
        <w:rPr>
          <w:color w:val="000000"/>
          <w:spacing w:val="-1"/>
          <w:sz w:val="28"/>
          <w:szCs w:val="28"/>
        </w:rPr>
        <w:t>ГОСТ 24640-91 Добавки для цементов. Классификация.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  <w:ind w:right="163"/>
        <w:jc w:val="both"/>
      </w:pPr>
      <w:r w:rsidRPr="002B7363">
        <w:rPr>
          <w:color w:val="000000"/>
          <w:spacing w:val="-1"/>
          <w:sz w:val="28"/>
          <w:szCs w:val="28"/>
        </w:rPr>
        <w:t>ГОСТ 310.1-76 Цементы. Методы испытаний. Общие положения схваты</w:t>
      </w:r>
      <w:r w:rsidRPr="002B7363">
        <w:rPr>
          <w:color w:val="000000"/>
          <w:spacing w:val="-1"/>
          <w:sz w:val="28"/>
          <w:szCs w:val="28"/>
        </w:rPr>
        <w:softHyphen/>
        <w:t>вания и равномерности измерения объема.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</w:pPr>
      <w:r w:rsidRPr="002B7363">
        <w:rPr>
          <w:color w:val="000000"/>
          <w:sz w:val="28"/>
          <w:szCs w:val="28"/>
        </w:rPr>
        <w:t xml:space="preserve">ГОСТ 310.4-81 Цементы. Методы определения предела прочности при </w:t>
      </w:r>
      <w:r w:rsidRPr="002B7363">
        <w:rPr>
          <w:color w:val="000000"/>
          <w:spacing w:val="-1"/>
          <w:sz w:val="28"/>
          <w:szCs w:val="28"/>
        </w:rPr>
        <w:t>изгибе и сжатии.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</w:pPr>
      <w:r w:rsidRPr="002B7363">
        <w:rPr>
          <w:color w:val="000000"/>
          <w:spacing w:val="-1"/>
          <w:sz w:val="28"/>
          <w:szCs w:val="28"/>
        </w:rPr>
        <w:t>ГОСТ 9179-77 Известь строительная. Технические условия.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</w:pPr>
      <w:r w:rsidRPr="002B7363">
        <w:rPr>
          <w:color w:val="000000"/>
          <w:spacing w:val="-1"/>
          <w:sz w:val="28"/>
          <w:szCs w:val="28"/>
        </w:rPr>
        <w:t>ГОСТ 125-79 Вяжущие гипсовые. Технические условия.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</w:pPr>
      <w:r w:rsidRPr="002B7363">
        <w:rPr>
          <w:color w:val="000000"/>
          <w:sz w:val="28"/>
          <w:szCs w:val="28"/>
        </w:rPr>
        <w:lastRenderedPageBreak/>
        <w:t>ГОСТ 379-95 Кирпич и камни силикатные. Технические условия.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</w:pPr>
      <w:r w:rsidRPr="002B7363">
        <w:rPr>
          <w:color w:val="000000"/>
          <w:spacing w:val="-1"/>
          <w:sz w:val="28"/>
          <w:szCs w:val="28"/>
        </w:rPr>
        <w:t>ГОСТ 530-95 Кирпич и камни керамические. Технические условия.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  <w:ind w:right="34"/>
        <w:jc w:val="both"/>
      </w:pPr>
      <w:r w:rsidRPr="002B7363">
        <w:rPr>
          <w:color w:val="000000"/>
          <w:spacing w:val="-1"/>
          <w:sz w:val="28"/>
          <w:szCs w:val="28"/>
        </w:rPr>
        <w:t>ГОСТ 7484-78 Кирпич и камни керамические лицевые. Технические усло</w:t>
      </w:r>
      <w:r w:rsidRPr="002B7363">
        <w:rPr>
          <w:color w:val="000000"/>
          <w:spacing w:val="-1"/>
          <w:sz w:val="28"/>
          <w:szCs w:val="28"/>
        </w:rPr>
        <w:softHyphen/>
      </w:r>
      <w:r w:rsidRPr="002B7363">
        <w:rPr>
          <w:color w:val="000000"/>
          <w:spacing w:val="-9"/>
          <w:sz w:val="28"/>
          <w:szCs w:val="28"/>
        </w:rPr>
        <w:t>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before="5" w:line="322" w:lineRule="exact"/>
      </w:pPr>
      <w:r w:rsidRPr="002B7363">
        <w:rPr>
          <w:color w:val="000000"/>
          <w:sz w:val="28"/>
          <w:szCs w:val="28"/>
        </w:rPr>
        <w:t>ГОСТ 4001-84 Камни стеновые из горных пород. Технические условия.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</w:pPr>
      <w:r w:rsidRPr="002B7363">
        <w:rPr>
          <w:color w:val="000000"/>
          <w:sz w:val="28"/>
          <w:szCs w:val="28"/>
        </w:rPr>
        <w:t>ГОСТ 6133-84 Камни бетонные стеновые. Технические условия.</w:t>
      </w:r>
    </w:p>
    <w:p w:rsid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</w:pPr>
      <w:r w:rsidRPr="002B7363">
        <w:rPr>
          <w:color w:val="000000"/>
          <w:spacing w:val="-1"/>
          <w:sz w:val="28"/>
          <w:szCs w:val="28"/>
        </w:rPr>
        <w:t>ГОСТ 21520-89 Блоки из ячеистого бетона, мелкие. Технические условия.</w:t>
      </w:r>
    </w:p>
    <w:p w:rsidR="002B7363" w:rsidRP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  <w:ind w:right="230"/>
        <w:jc w:val="both"/>
      </w:pPr>
      <w:r w:rsidRPr="002B7363">
        <w:rPr>
          <w:color w:val="000000"/>
          <w:spacing w:val="-1"/>
          <w:sz w:val="28"/>
          <w:szCs w:val="28"/>
        </w:rPr>
        <w:t>ГОСТ 7025-91 Кирпич и камни керамические и силикатные. Методы оп</w:t>
      </w:r>
      <w:r w:rsidRPr="002B7363">
        <w:rPr>
          <w:color w:val="000000"/>
          <w:spacing w:val="-1"/>
          <w:sz w:val="28"/>
          <w:szCs w:val="28"/>
        </w:rPr>
        <w:softHyphen/>
      </w:r>
      <w:r w:rsidRPr="002B7363">
        <w:rPr>
          <w:color w:val="000000"/>
          <w:sz w:val="28"/>
          <w:szCs w:val="28"/>
        </w:rPr>
        <w:t>ределения водопоглощения, плотности и контроля морозостойкости.</w:t>
      </w:r>
    </w:p>
    <w:p w:rsidR="002B7363" w:rsidRP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  <w:ind w:right="230"/>
        <w:jc w:val="both"/>
      </w:pPr>
      <w:r>
        <w:rPr>
          <w:color w:val="000000"/>
          <w:sz w:val="28"/>
          <w:szCs w:val="28"/>
        </w:rPr>
        <w:t>ОН 111-07-85 Общесоюзные нормы технологического проектирования предприятий сборного железобетона М, 1986-51 с.</w:t>
      </w:r>
    </w:p>
    <w:p w:rsidR="002B7363" w:rsidRPr="002B7363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  <w:ind w:right="230"/>
        <w:jc w:val="both"/>
      </w:pPr>
      <w:r>
        <w:rPr>
          <w:color w:val="000000"/>
          <w:sz w:val="28"/>
          <w:szCs w:val="28"/>
        </w:rPr>
        <w:t>С</w:t>
      </w:r>
      <w:r w:rsidR="003C60EB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 w:rsidR="003C60EB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 12-04-02 Безопасность труда в строительстве часть 2 Строительное производство Н-Новгород Книга сервис, 2003-112 с.</w:t>
      </w:r>
    </w:p>
    <w:p w:rsidR="002B7363" w:rsidRPr="009E353B" w:rsidRDefault="002B7363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  <w:ind w:right="230"/>
        <w:jc w:val="both"/>
      </w:pPr>
      <w:r>
        <w:rPr>
          <w:color w:val="000000"/>
          <w:sz w:val="28"/>
          <w:szCs w:val="28"/>
        </w:rPr>
        <w:t>Пособие к С</w:t>
      </w:r>
      <w:r w:rsidR="009E353B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 w:rsidR="009E353B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 11-01-95 по разработке раздела проектной документации «Организация труда работников. Управление производством </w:t>
      </w:r>
      <w:r w:rsidR="009E353B">
        <w:rPr>
          <w:color w:val="000000"/>
          <w:sz w:val="28"/>
          <w:szCs w:val="28"/>
        </w:rPr>
        <w:t>и предприятием».</w:t>
      </w:r>
    </w:p>
    <w:p w:rsidR="002B7363" w:rsidRPr="009E353B" w:rsidRDefault="009E353B" w:rsidP="002B7363">
      <w:pPr>
        <w:pStyle w:val="ab"/>
        <w:numPr>
          <w:ilvl w:val="0"/>
          <w:numId w:val="13"/>
        </w:numPr>
        <w:shd w:val="clear" w:color="auto" w:fill="FFFFFF"/>
        <w:spacing w:line="322" w:lineRule="exact"/>
        <w:ind w:right="230"/>
        <w:jc w:val="both"/>
      </w:pPr>
      <w:r>
        <w:rPr>
          <w:sz w:val="28"/>
          <w:szCs w:val="28"/>
        </w:rPr>
        <w:t>Пособие к СНиП 11-01-95 по разработке раздела проектной документации «Охрана окружающей среды»</w:t>
      </w:r>
    </w:p>
    <w:p w:rsidR="009E353B" w:rsidRDefault="009E353B" w:rsidP="000F7DD7">
      <w:pPr>
        <w:rPr>
          <w:i/>
          <w:sz w:val="28"/>
          <w:szCs w:val="28"/>
        </w:rPr>
      </w:pPr>
    </w:p>
    <w:p w:rsidR="000F7DD7" w:rsidRDefault="000F7DD7" w:rsidP="000F7DD7">
      <w:pPr>
        <w:rPr>
          <w:i/>
          <w:sz w:val="28"/>
          <w:szCs w:val="28"/>
        </w:rPr>
      </w:pPr>
      <w:r w:rsidRPr="00374252">
        <w:rPr>
          <w:i/>
          <w:sz w:val="28"/>
          <w:szCs w:val="28"/>
        </w:rPr>
        <w:t>Дополнительные источники:</w:t>
      </w:r>
    </w:p>
    <w:p w:rsidR="009E353B" w:rsidRDefault="009E353B" w:rsidP="000F7DD7">
      <w:pPr>
        <w:rPr>
          <w:i/>
          <w:sz w:val="28"/>
          <w:szCs w:val="28"/>
        </w:rPr>
      </w:pPr>
    </w:p>
    <w:p w:rsidR="009E353B" w:rsidRDefault="009E353B" w:rsidP="009E3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F7DD7">
        <w:rPr>
          <w:b/>
          <w:bCs/>
          <w:sz w:val="28"/>
          <w:szCs w:val="28"/>
        </w:rPr>
        <w:t xml:space="preserve">Раздел </w:t>
      </w:r>
      <w:r w:rsidRPr="000F7DD7">
        <w:rPr>
          <w:b/>
          <w:bCs/>
          <w:sz w:val="28"/>
          <w:szCs w:val="28"/>
          <w:lang w:val="en-US"/>
        </w:rPr>
        <w:t>I</w:t>
      </w:r>
      <w:r w:rsidRPr="000F7DD7">
        <w:rPr>
          <w:b/>
          <w:bCs/>
          <w:sz w:val="28"/>
          <w:szCs w:val="28"/>
        </w:rPr>
        <w:t xml:space="preserve"> «Основы строительного производства»</w:t>
      </w:r>
    </w:p>
    <w:p w:rsidR="009E353B" w:rsidRPr="009E353B" w:rsidRDefault="009E353B" w:rsidP="003C60EB">
      <w:pPr>
        <w:pStyle w:val="ab"/>
        <w:numPr>
          <w:ilvl w:val="0"/>
          <w:numId w:val="14"/>
        </w:numPr>
        <w:shd w:val="clear" w:color="auto" w:fill="FFFFFF"/>
        <w:ind w:left="567" w:firstLine="0"/>
        <w:jc w:val="both"/>
        <w:rPr>
          <w:sz w:val="28"/>
        </w:rPr>
      </w:pPr>
      <w:r w:rsidRPr="009E353B">
        <w:rPr>
          <w:color w:val="000000"/>
          <w:spacing w:val="2"/>
          <w:sz w:val="28"/>
        </w:rPr>
        <w:t>Маклакова ГГ., Наносова С.М. Конструкции гражданских зданий. - М.: изд-во АСВ, 20</w:t>
      </w:r>
      <w:r w:rsidR="003C60EB">
        <w:rPr>
          <w:color w:val="000000"/>
          <w:spacing w:val="2"/>
          <w:sz w:val="28"/>
        </w:rPr>
        <w:t>1</w:t>
      </w:r>
      <w:r w:rsidRPr="009E353B">
        <w:rPr>
          <w:color w:val="000000"/>
          <w:spacing w:val="2"/>
          <w:sz w:val="28"/>
        </w:rPr>
        <w:t>2.- 272с.</w:t>
      </w:r>
    </w:p>
    <w:p w:rsidR="009E353B" w:rsidRPr="009E353B" w:rsidRDefault="009E353B" w:rsidP="003C60EB">
      <w:pPr>
        <w:pStyle w:val="ab"/>
        <w:numPr>
          <w:ilvl w:val="0"/>
          <w:numId w:val="14"/>
        </w:numPr>
        <w:shd w:val="clear" w:color="auto" w:fill="FFFFFF"/>
        <w:ind w:left="1134" w:hanging="567"/>
        <w:jc w:val="both"/>
        <w:rPr>
          <w:sz w:val="28"/>
        </w:rPr>
      </w:pPr>
      <w:r w:rsidRPr="009E353B">
        <w:rPr>
          <w:color w:val="000000"/>
          <w:spacing w:val="5"/>
          <w:sz w:val="28"/>
        </w:rPr>
        <w:t xml:space="preserve">Маклакова Т.Г., Нанасова С.М., Шарапенко В.Г. Проектированиежилых и </w:t>
      </w:r>
      <w:r w:rsidRPr="009E353B">
        <w:rPr>
          <w:color w:val="000000"/>
          <w:sz w:val="28"/>
        </w:rPr>
        <w:t xml:space="preserve">общественных зданий: Учеб. пособие для вузов/Под ред. Т.Г. Маклаковой. – М.: Высш. шк., </w:t>
      </w:r>
      <w:r w:rsidR="003C60EB">
        <w:rPr>
          <w:color w:val="000000"/>
          <w:sz w:val="28"/>
        </w:rPr>
        <w:t>2010</w:t>
      </w:r>
      <w:r w:rsidRPr="009E353B">
        <w:rPr>
          <w:color w:val="000000"/>
          <w:sz w:val="28"/>
        </w:rPr>
        <w:t>.- 400с.: ил.</w:t>
      </w:r>
    </w:p>
    <w:p w:rsidR="009E353B" w:rsidRPr="009E353B" w:rsidRDefault="009E353B" w:rsidP="003C60EB">
      <w:pPr>
        <w:pStyle w:val="ab"/>
        <w:numPr>
          <w:ilvl w:val="0"/>
          <w:numId w:val="14"/>
        </w:numPr>
        <w:shd w:val="clear" w:color="auto" w:fill="FFFFFF"/>
        <w:ind w:left="709" w:right="7" w:hanging="142"/>
        <w:jc w:val="both"/>
        <w:rPr>
          <w:color w:val="000000"/>
          <w:spacing w:val="-1"/>
          <w:sz w:val="28"/>
        </w:rPr>
      </w:pPr>
      <w:r w:rsidRPr="009E353B">
        <w:rPr>
          <w:color w:val="000000"/>
          <w:spacing w:val="-1"/>
          <w:sz w:val="28"/>
        </w:rPr>
        <w:t>Шерешевский И.А.Конструирование промышленных зданий и сооружений. Учеб.пособие для студентов строительных специальностей.- М.: «Архитектура-С», 20</w:t>
      </w:r>
      <w:r w:rsidR="003C60EB">
        <w:rPr>
          <w:color w:val="000000"/>
          <w:spacing w:val="-1"/>
          <w:sz w:val="28"/>
        </w:rPr>
        <w:t>13</w:t>
      </w:r>
      <w:r w:rsidRPr="009E353B">
        <w:rPr>
          <w:color w:val="000000"/>
          <w:spacing w:val="-1"/>
          <w:sz w:val="28"/>
        </w:rPr>
        <w:t>. 168 с., ил.</w:t>
      </w:r>
    </w:p>
    <w:p w:rsidR="009E353B" w:rsidRDefault="009E353B" w:rsidP="003C60EB">
      <w:pPr>
        <w:numPr>
          <w:ilvl w:val="0"/>
          <w:numId w:val="14"/>
        </w:numPr>
        <w:shd w:val="clear" w:color="auto" w:fill="FFFFFF"/>
        <w:ind w:left="1418" w:right="14" w:hanging="851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А.И.Павлова. Сборник задач по строительным конструкциям. – М.: ИНФРА – М,20</w:t>
      </w:r>
      <w:r w:rsidR="003C60EB">
        <w:rPr>
          <w:color w:val="000000"/>
          <w:spacing w:val="-1"/>
          <w:sz w:val="28"/>
        </w:rPr>
        <w:t>12</w:t>
      </w:r>
      <w:r>
        <w:rPr>
          <w:color w:val="000000"/>
          <w:spacing w:val="-1"/>
          <w:sz w:val="28"/>
        </w:rPr>
        <w:t>.</w:t>
      </w:r>
    </w:p>
    <w:p w:rsidR="009E353B" w:rsidRDefault="009E353B" w:rsidP="003C60EB">
      <w:pPr>
        <w:numPr>
          <w:ilvl w:val="0"/>
          <w:numId w:val="14"/>
        </w:numPr>
        <w:shd w:val="clear" w:color="auto" w:fill="FFFFFF"/>
        <w:ind w:left="1134" w:right="14" w:hanging="567"/>
        <w:jc w:val="both"/>
        <w:rPr>
          <w:color w:val="000000"/>
          <w:spacing w:val="-1"/>
          <w:sz w:val="28"/>
        </w:rPr>
      </w:pPr>
      <w:r>
        <w:rPr>
          <w:color w:val="000000"/>
          <w:spacing w:val="-1"/>
          <w:sz w:val="28"/>
        </w:rPr>
        <w:t>Инженерные конструкции / В.Н.Голосов, В.В.Ермолов, Н.В.Лебедева и др; под ред. В.В.Ермолова: Учебное пособие. – М.: «Архитектура – С» - 20</w:t>
      </w:r>
      <w:r w:rsidR="003C60EB">
        <w:rPr>
          <w:color w:val="000000"/>
          <w:spacing w:val="-1"/>
          <w:sz w:val="28"/>
        </w:rPr>
        <w:t>13</w:t>
      </w:r>
      <w:r>
        <w:rPr>
          <w:color w:val="000000"/>
          <w:spacing w:val="-1"/>
          <w:sz w:val="28"/>
        </w:rPr>
        <w:t>.</w:t>
      </w:r>
    </w:p>
    <w:p w:rsidR="009E353B" w:rsidRPr="00005AE4" w:rsidRDefault="009E353B" w:rsidP="003C60EB">
      <w:pPr>
        <w:numPr>
          <w:ilvl w:val="0"/>
          <w:numId w:val="14"/>
        </w:numPr>
        <w:shd w:val="clear" w:color="auto" w:fill="FFFFFF"/>
        <w:ind w:left="1134" w:right="538" w:hanging="567"/>
        <w:jc w:val="both"/>
      </w:pPr>
      <w:r>
        <w:rPr>
          <w:color w:val="000000"/>
          <w:spacing w:val="-3"/>
          <w:sz w:val="28"/>
          <w:szCs w:val="28"/>
        </w:rPr>
        <w:t>Осин В.А, Шумилов М.С. Инженерная подготовка</w:t>
      </w:r>
      <w:r w:rsidRPr="00005AE4">
        <w:rPr>
          <w:color w:val="000000"/>
          <w:spacing w:val="-2"/>
          <w:sz w:val="28"/>
          <w:szCs w:val="28"/>
        </w:rPr>
        <w:t xml:space="preserve">городских территорий. - М.: Высшая школа, </w:t>
      </w:r>
      <w:r w:rsidR="009D3B28">
        <w:rPr>
          <w:color w:val="000000"/>
          <w:spacing w:val="-2"/>
          <w:sz w:val="28"/>
          <w:szCs w:val="28"/>
        </w:rPr>
        <w:t>2008</w:t>
      </w:r>
      <w:r w:rsidRPr="00005AE4">
        <w:rPr>
          <w:color w:val="000000"/>
          <w:spacing w:val="-2"/>
          <w:sz w:val="28"/>
          <w:szCs w:val="28"/>
        </w:rPr>
        <w:t xml:space="preserve">г. </w:t>
      </w:r>
    </w:p>
    <w:p w:rsidR="009E353B" w:rsidRPr="00005AE4" w:rsidRDefault="009E353B" w:rsidP="003C60EB">
      <w:pPr>
        <w:numPr>
          <w:ilvl w:val="0"/>
          <w:numId w:val="14"/>
        </w:numPr>
        <w:shd w:val="clear" w:color="auto" w:fill="FFFFFF"/>
        <w:tabs>
          <w:tab w:val="left" w:pos="567"/>
        </w:tabs>
        <w:ind w:left="1134" w:right="538" w:hanging="567"/>
        <w:jc w:val="both"/>
      </w:pPr>
      <w:r>
        <w:rPr>
          <w:color w:val="000000"/>
          <w:spacing w:val="-1"/>
          <w:sz w:val="28"/>
          <w:szCs w:val="28"/>
        </w:rPr>
        <w:t>П.Нагульнов П.П, Исаев В.Н. Санитарно-технические устройства и</w:t>
      </w:r>
      <w:r w:rsidRPr="00005AE4">
        <w:rPr>
          <w:color w:val="000000"/>
          <w:spacing w:val="-2"/>
          <w:sz w:val="28"/>
          <w:szCs w:val="28"/>
        </w:rPr>
        <w:t xml:space="preserve">газоснабжение зданий. - М.: Стройиздат, </w:t>
      </w:r>
      <w:r w:rsidR="009D3B28">
        <w:rPr>
          <w:color w:val="000000"/>
          <w:spacing w:val="-2"/>
          <w:sz w:val="28"/>
          <w:szCs w:val="28"/>
        </w:rPr>
        <w:t>2009</w:t>
      </w:r>
      <w:r w:rsidRPr="00005AE4">
        <w:rPr>
          <w:color w:val="000000"/>
          <w:spacing w:val="-2"/>
          <w:sz w:val="28"/>
          <w:szCs w:val="28"/>
        </w:rPr>
        <w:t xml:space="preserve">г. </w:t>
      </w:r>
    </w:p>
    <w:p w:rsidR="009E353B" w:rsidRDefault="009E353B" w:rsidP="003C60EB">
      <w:pPr>
        <w:rPr>
          <w:sz w:val="28"/>
          <w:szCs w:val="28"/>
        </w:rPr>
      </w:pPr>
    </w:p>
    <w:p w:rsidR="009D3B28" w:rsidRDefault="009D3B28" w:rsidP="003C60EB">
      <w:pPr>
        <w:rPr>
          <w:sz w:val="28"/>
          <w:szCs w:val="28"/>
        </w:rPr>
      </w:pPr>
    </w:p>
    <w:p w:rsidR="009D3B28" w:rsidRDefault="009D3B28" w:rsidP="003C60EB">
      <w:pPr>
        <w:rPr>
          <w:sz w:val="28"/>
          <w:szCs w:val="28"/>
        </w:rPr>
      </w:pPr>
    </w:p>
    <w:p w:rsidR="009E353B" w:rsidRDefault="009E353B" w:rsidP="009E3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F7DD7">
        <w:rPr>
          <w:b/>
          <w:bCs/>
          <w:sz w:val="28"/>
          <w:szCs w:val="28"/>
        </w:rPr>
        <w:lastRenderedPageBreak/>
        <w:t xml:space="preserve">Раздел </w:t>
      </w:r>
      <w:r w:rsidRPr="000F7DD7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en-US"/>
        </w:rPr>
        <w:t>I</w:t>
      </w:r>
      <w:r w:rsidRPr="000F7DD7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Технология производства неметаллических строительных изделий и конструкций</w:t>
      </w:r>
      <w:r w:rsidRPr="000F7DD7">
        <w:rPr>
          <w:b/>
          <w:bCs/>
          <w:sz w:val="28"/>
          <w:szCs w:val="28"/>
        </w:rPr>
        <w:t>»</w:t>
      </w:r>
    </w:p>
    <w:p w:rsidR="009E353B" w:rsidRPr="00374252" w:rsidRDefault="009E353B" w:rsidP="000F7DD7">
      <w:pPr>
        <w:rPr>
          <w:i/>
          <w:sz w:val="28"/>
          <w:szCs w:val="28"/>
        </w:rPr>
      </w:pPr>
    </w:p>
    <w:p w:rsidR="000F7DD7" w:rsidRDefault="000F7DD7" w:rsidP="000F7DD7">
      <w:pPr>
        <w:ind w:firstLine="426"/>
        <w:rPr>
          <w:sz w:val="28"/>
        </w:rPr>
      </w:pPr>
      <w:r>
        <w:rPr>
          <w:sz w:val="28"/>
        </w:rPr>
        <w:t>1. К. Н. Попов, М.Б. Каддо, О.В. Кульков Оценка качества строительных  материалов. - М.: Высшая школа, 20</w:t>
      </w:r>
      <w:r w:rsidR="009D3B28">
        <w:rPr>
          <w:sz w:val="28"/>
        </w:rPr>
        <w:t>10</w:t>
      </w:r>
      <w:r>
        <w:rPr>
          <w:sz w:val="28"/>
        </w:rPr>
        <w:t>.</w:t>
      </w:r>
    </w:p>
    <w:p w:rsidR="000F7DD7" w:rsidRDefault="000F7DD7" w:rsidP="000F7DD7">
      <w:pPr>
        <w:ind w:firstLine="426"/>
        <w:rPr>
          <w:sz w:val="28"/>
        </w:rPr>
      </w:pPr>
      <w:r>
        <w:rPr>
          <w:sz w:val="28"/>
        </w:rPr>
        <w:t>2. К. Н. Попов, М.Б. Каддо  Строительные материалы и изделия - М: Высшая школа , 20</w:t>
      </w:r>
      <w:r w:rsidR="009D3B28">
        <w:rPr>
          <w:sz w:val="28"/>
        </w:rPr>
        <w:t>12</w:t>
      </w:r>
      <w:r>
        <w:rPr>
          <w:sz w:val="28"/>
        </w:rPr>
        <w:t>.</w:t>
      </w:r>
    </w:p>
    <w:p w:rsidR="000F7DD7" w:rsidRDefault="000F7DD7" w:rsidP="000F7DD7">
      <w:pPr>
        <w:ind w:firstLine="426"/>
        <w:rPr>
          <w:sz w:val="28"/>
        </w:rPr>
      </w:pPr>
      <w:r>
        <w:rPr>
          <w:sz w:val="28"/>
        </w:rPr>
        <w:t>3. П.М. ЖукОценка качества строительных  материалов в соответствии с требованиями зарубежных стандартов. - М.: Архитектура-С, 2006.</w:t>
      </w:r>
    </w:p>
    <w:p w:rsidR="009E353B" w:rsidRDefault="009E353B" w:rsidP="000F7DD7">
      <w:pPr>
        <w:ind w:firstLine="426"/>
        <w:rPr>
          <w:sz w:val="28"/>
        </w:rPr>
      </w:pPr>
      <w:r>
        <w:rPr>
          <w:sz w:val="28"/>
        </w:rPr>
        <w:t>4. Бердечевский И.И., Васильев А.П. и другие Справочник по производству сборных железобетонных изделий. –М.: Стройиздат</w:t>
      </w:r>
      <w:r w:rsidR="009D3B28">
        <w:rPr>
          <w:sz w:val="28"/>
        </w:rPr>
        <w:t>200</w:t>
      </w:r>
      <w:r>
        <w:rPr>
          <w:sz w:val="28"/>
        </w:rPr>
        <w:t>2 – 440 с.</w:t>
      </w:r>
    </w:p>
    <w:p w:rsidR="009E353B" w:rsidRDefault="009E353B" w:rsidP="000F7DD7">
      <w:pPr>
        <w:ind w:firstLine="426"/>
        <w:rPr>
          <w:sz w:val="28"/>
        </w:rPr>
      </w:pPr>
      <w:r>
        <w:rPr>
          <w:sz w:val="28"/>
        </w:rPr>
        <w:t>5. Косухин М.М. Регулирование свойств бетонных смесей и бетонов комплексными добавками с разными гидрофильными группами: монография – Белгород: Изд-во БГТУ им. В.Г. Шухова, 20</w:t>
      </w:r>
      <w:r w:rsidR="009D3B28">
        <w:rPr>
          <w:sz w:val="28"/>
        </w:rPr>
        <w:t>14</w:t>
      </w:r>
      <w:r>
        <w:rPr>
          <w:sz w:val="28"/>
        </w:rPr>
        <w:t xml:space="preserve"> -194 с.</w:t>
      </w:r>
    </w:p>
    <w:p w:rsidR="009E353B" w:rsidRDefault="009E353B" w:rsidP="000F7DD7">
      <w:pPr>
        <w:ind w:firstLine="426"/>
        <w:rPr>
          <w:sz w:val="28"/>
        </w:rPr>
      </w:pPr>
      <w:r>
        <w:rPr>
          <w:sz w:val="28"/>
        </w:rPr>
        <w:t>6. Безлюдько В.Я. Методические указания по выполнению раздела дипломного проекта «Автоматизация производственных процессов»/ В.Я. Безлюдько, А.Н. Потапенко, А.И. Штифанов – Белгород Изд-во БелГТАСМ</w:t>
      </w:r>
      <w:r w:rsidR="009D3B28">
        <w:rPr>
          <w:sz w:val="28"/>
        </w:rPr>
        <w:t>2010</w:t>
      </w:r>
      <w:r>
        <w:rPr>
          <w:sz w:val="28"/>
        </w:rPr>
        <w:t>-35с.</w:t>
      </w:r>
    </w:p>
    <w:p w:rsidR="009E353B" w:rsidRDefault="00005AE4" w:rsidP="000F7DD7">
      <w:pPr>
        <w:ind w:firstLine="426"/>
        <w:rPr>
          <w:sz w:val="28"/>
        </w:rPr>
      </w:pPr>
      <w:r>
        <w:rPr>
          <w:sz w:val="28"/>
        </w:rPr>
        <w:t>7. Методическое руководство по составлению типовых технологических карт на заводское производство железобетонных изделий М.: Стройиздат 1991-11с.</w:t>
      </w:r>
    </w:p>
    <w:p w:rsidR="00005AE4" w:rsidRDefault="00005AE4" w:rsidP="000F7DD7">
      <w:pPr>
        <w:ind w:firstLine="426"/>
        <w:rPr>
          <w:sz w:val="28"/>
        </w:rPr>
      </w:pPr>
      <w:r>
        <w:rPr>
          <w:sz w:val="28"/>
        </w:rPr>
        <w:t>8. Монфред Ю.Б., Прыкин Б.В. Организация, планирование и управление предприятий стройиндустрии. М: Строиздат</w:t>
      </w:r>
      <w:r w:rsidR="009D3B28">
        <w:rPr>
          <w:sz w:val="28"/>
        </w:rPr>
        <w:t>2009</w:t>
      </w:r>
      <w:r>
        <w:rPr>
          <w:sz w:val="28"/>
        </w:rPr>
        <w:t>-157с.</w:t>
      </w:r>
    </w:p>
    <w:p w:rsidR="00005AE4" w:rsidRDefault="00005AE4" w:rsidP="000F7DD7">
      <w:pPr>
        <w:ind w:firstLine="426"/>
        <w:rPr>
          <w:sz w:val="28"/>
        </w:rPr>
      </w:pPr>
      <w:r>
        <w:rPr>
          <w:sz w:val="28"/>
        </w:rPr>
        <w:t>9.Магдеев У.Х. Современные технологии производства ячеистого бетона Строительные материалы 2001 №2 с-2.</w:t>
      </w:r>
    </w:p>
    <w:p w:rsidR="00005AE4" w:rsidRDefault="00005AE4" w:rsidP="009D3B28">
      <w:pPr>
        <w:tabs>
          <w:tab w:val="left" w:pos="1170"/>
        </w:tabs>
      </w:pPr>
    </w:p>
    <w:p w:rsidR="0036521D" w:rsidRPr="0036521D" w:rsidRDefault="0036521D" w:rsidP="0036521D">
      <w:pPr>
        <w:tabs>
          <w:tab w:val="left" w:pos="142"/>
        </w:tabs>
        <w:ind w:firstLine="567"/>
        <w:jc w:val="both"/>
        <w:rPr>
          <w:b/>
          <w:bCs/>
          <w:sz w:val="28"/>
          <w:szCs w:val="28"/>
        </w:rPr>
      </w:pPr>
      <w:r w:rsidRPr="0036521D">
        <w:rPr>
          <w:b/>
          <w:bCs/>
          <w:sz w:val="28"/>
          <w:szCs w:val="28"/>
        </w:rPr>
        <w:t>3.2.2.Электронные издания (электронные ресурсы):</w:t>
      </w:r>
    </w:p>
    <w:p w:rsidR="0036521D" w:rsidRPr="0036521D" w:rsidRDefault="0036521D" w:rsidP="0036521D">
      <w:pPr>
        <w:widowControl w:val="0"/>
        <w:outlineLvl w:val="0"/>
        <w:rPr>
          <w:b/>
          <w:bCs/>
          <w:sz w:val="28"/>
          <w:szCs w:val="28"/>
        </w:rPr>
      </w:pPr>
    </w:p>
    <w:p w:rsidR="0036521D" w:rsidRPr="0036521D" w:rsidRDefault="0036521D" w:rsidP="0036521D">
      <w:pPr>
        <w:widowControl w:val="0"/>
        <w:numPr>
          <w:ilvl w:val="0"/>
          <w:numId w:val="22"/>
        </w:numPr>
        <w:tabs>
          <w:tab w:val="left" w:pos="709"/>
        </w:tabs>
        <w:autoSpaceDE w:val="0"/>
        <w:jc w:val="both"/>
        <w:rPr>
          <w:sz w:val="28"/>
          <w:szCs w:val="28"/>
        </w:rPr>
      </w:pPr>
      <w:r w:rsidRPr="0036521D">
        <w:rPr>
          <w:sz w:val="28"/>
          <w:szCs w:val="28"/>
        </w:rPr>
        <w:t xml:space="preserve">Информационная система по строительству –  </w:t>
      </w:r>
      <w:hyperlink r:id="rId10" w:history="1">
        <w:r w:rsidRPr="0036521D">
          <w:rPr>
            <w:rStyle w:val="af6"/>
            <w:sz w:val="28"/>
            <w:szCs w:val="28"/>
          </w:rPr>
          <w:t>www.know-house.ru</w:t>
        </w:r>
      </w:hyperlink>
    </w:p>
    <w:p w:rsidR="0036521D" w:rsidRPr="0036521D" w:rsidRDefault="0036521D" w:rsidP="0036521D">
      <w:pPr>
        <w:numPr>
          <w:ilvl w:val="0"/>
          <w:numId w:val="22"/>
        </w:numPr>
        <w:rPr>
          <w:sz w:val="28"/>
          <w:szCs w:val="28"/>
        </w:rPr>
      </w:pPr>
      <w:r w:rsidRPr="0036521D">
        <w:rPr>
          <w:sz w:val="28"/>
          <w:szCs w:val="28"/>
        </w:rPr>
        <w:t xml:space="preserve">Информационно-справочная система – </w:t>
      </w:r>
      <w:hyperlink r:id="rId11" w:history="1">
        <w:r w:rsidRPr="0036521D">
          <w:rPr>
            <w:rStyle w:val="af6"/>
            <w:sz w:val="28"/>
            <w:szCs w:val="28"/>
          </w:rPr>
          <w:t>www.architector.ru</w:t>
        </w:r>
      </w:hyperlink>
    </w:p>
    <w:p w:rsidR="0036521D" w:rsidRPr="0036521D" w:rsidRDefault="0036521D" w:rsidP="0036521D">
      <w:pPr>
        <w:pStyle w:val="ab"/>
        <w:numPr>
          <w:ilvl w:val="0"/>
          <w:numId w:val="22"/>
        </w:numPr>
        <w:contextualSpacing w:val="0"/>
        <w:jc w:val="both"/>
        <w:rPr>
          <w:sz w:val="28"/>
          <w:szCs w:val="28"/>
        </w:rPr>
      </w:pPr>
      <w:r w:rsidRPr="0036521D">
        <w:rPr>
          <w:sz w:val="28"/>
          <w:szCs w:val="28"/>
        </w:rPr>
        <w:t xml:space="preserve">Информационно-строительный портал Строй-Информ – </w:t>
      </w:r>
      <w:hyperlink r:id="rId12" w:history="1">
        <w:r w:rsidRPr="0036521D">
          <w:rPr>
            <w:rStyle w:val="af6"/>
            <w:sz w:val="28"/>
            <w:szCs w:val="28"/>
          </w:rPr>
          <w:t>www.builinform.ru</w:t>
        </w:r>
      </w:hyperlink>
    </w:p>
    <w:p w:rsidR="0036521D" w:rsidRPr="0036521D" w:rsidRDefault="0036521D" w:rsidP="0036521D">
      <w:pPr>
        <w:numPr>
          <w:ilvl w:val="0"/>
          <w:numId w:val="22"/>
        </w:numPr>
        <w:rPr>
          <w:sz w:val="28"/>
          <w:szCs w:val="28"/>
        </w:rPr>
      </w:pPr>
      <w:r w:rsidRPr="0036521D">
        <w:rPr>
          <w:sz w:val="28"/>
          <w:szCs w:val="28"/>
        </w:rPr>
        <w:t xml:space="preserve">Информационно-строительный портал – </w:t>
      </w:r>
      <w:hyperlink r:id="rId13" w:history="1">
        <w:r w:rsidRPr="0036521D">
          <w:rPr>
            <w:rStyle w:val="af6"/>
            <w:sz w:val="28"/>
            <w:szCs w:val="28"/>
          </w:rPr>
          <w:t>www.stroyportal.ru</w:t>
        </w:r>
      </w:hyperlink>
    </w:p>
    <w:p w:rsidR="0036521D" w:rsidRDefault="0036521D" w:rsidP="0036521D">
      <w:pPr>
        <w:tabs>
          <w:tab w:val="left" w:pos="1170"/>
        </w:tabs>
        <w:rPr>
          <w:sz w:val="28"/>
          <w:szCs w:val="28"/>
        </w:rPr>
      </w:pPr>
      <w:r w:rsidRPr="0036521D">
        <w:rPr>
          <w:sz w:val="28"/>
          <w:szCs w:val="28"/>
        </w:rPr>
        <w:t xml:space="preserve">Кодекс (ГОСТ, СНиП, Законодательство) – </w:t>
      </w:r>
      <w:hyperlink r:id="rId14" w:history="1">
        <w:r w:rsidRPr="0036521D">
          <w:rPr>
            <w:rStyle w:val="af6"/>
            <w:sz w:val="28"/>
            <w:szCs w:val="28"/>
          </w:rPr>
          <w:t>www.kodeksoft.ru</w:t>
        </w:r>
      </w:hyperlink>
    </w:p>
    <w:p w:rsidR="0036521D" w:rsidRPr="0036521D" w:rsidRDefault="0036521D" w:rsidP="0036521D">
      <w:pPr>
        <w:tabs>
          <w:tab w:val="left" w:pos="1170"/>
        </w:tabs>
        <w:rPr>
          <w:sz w:val="28"/>
          <w:szCs w:val="28"/>
        </w:rPr>
      </w:pPr>
    </w:p>
    <w:p w:rsidR="000F7DD7" w:rsidRDefault="0036521D" w:rsidP="000F7D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F7DD7" w:rsidRPr="00E97D61">
        <w:rPr>
          <w:b/>
          <w:sz w:val="28"/>
          <w:szCs w:val="28"/>
        </w:rPr>
        <w:t>.3 Общие требования к организации образовательного процесса</w:t>
      </w:r>
    </w:p>
    <w:p w:rsidR="00005AE4" w:rsidRPr="009D3B28" w:rsidRDefault="000F7DD7" w:rsidP="009D3B28">
      <w:pPr>
        <w:pBdr>
          <w:bottom w:val="single" w:sz="12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BA0B45">
        <w:rPr>
          <w:bCs/>
          <w:sz w:val="28"/>
          <w:szCs w:val="28"/>
        </w:rPr>
        <w:t xml:space="preserve">Обязательным условием </w:t>
      </w:r>
      <w:r>
        <w:rPr>
          <w:bCs/>
          <w:sz w:val="28"/>
          <w:szCs w:val="28"/>
        </w:rPr>
        <w:t>освоения</w:t>
      </w:r>
      <w:r w:rsidRPr="00BA0B45">
        <w:rPr>
          <w:bCs/>
          <w:sz w:val="28"/>
          <w:szCs w:val="28"/>
        </w:rPr>
        <w:t xml:space="preserve"> профессионального модуля</w:t>
      </w:r>
      <w:r>
        <w:rPr>
          <w:bCs/>
          <w:sz w:val="28"/>
          <w:szCs w:val="28"/>
        </w:rPr>
        <w:t xml:space="preserve"> «Производство неметаллических строительных изделий и конструкций» является освоение учебной и производственной практики.</w:t>
      </w:r>
    </w:p>
    <w:p w:rsidR="009D3B28" w:rsidRDefault="009D3B28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6521D" w:rsidRDefault="0036521D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6521D" w:rsidRDefault="0036521D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6521D" w:rsidRDefault="0036521D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05AE4" w:rsidRDefault="0036521D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="00005AE4">
        <w:rPr>
          <w:b/>
          <w:sz w:val="28"/>
          <w:szCs w:val="28"/>
        </w:rPr>
        <w:t>.</w:t>
      </w:r>
      <w:r w:rsidR="00005AE4" w:rsidRPr="00931DCB">
        <w:rPr>
          <w:b/>
          <w:sz w:val="28"/>
          <w:szCs w:val="28"/>
        </w:rPr>
        <w:t>4. Кадровое обеспечение образовательного процесса</w:t>
      </w:r>
    </w:p>
    <w:p w:rsidR="00005AE4" w:rsidRDefault="00005AE4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bCs/>
          <w:sz w:val="28"/>
          <w:szCs w:val="28"/>
        </w:rPr>
      </w:pPr>
      <w:r w:rsidRPr="00C608E3">
        <w:rPr>
          <w:bCs/>
          <w:sz w:val="28"/>
          <w:szCs w:val="28"/>
        </w:rPr>
        <w:lastRenderedPageBreak/>
        <w:t xml:space="preserve">Требования к квалификации педагогических (инженерно-педагогических) кадров, обеспечивающих обучение по междисциплинарным курсам: </w:t>
      </w:r>
    </w:p>
    <w:p w:rsidR="00005AE4" w:rsidRPr="00C608E3" w:rsidRDefault="00005AE4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608E3">
        <w:rPr>
          <w:bCs/>
          <w:sz w:val="28"/>
          <w:szCs w:val="28"/>
        </w:rPr>
        <w:t>наличие высшего профессионального образования, соответствующего профилям модулей «</w:t>
      </w:r>
      <w:r w:rsidRPr="00C608E3">
        <w:rPr>
          <w:sz w:val="28"/>
          <w:szCs w:val="28"/>
        </w:rPr>
        <w:t>Основы строительного производства</w:t>
      </w:r>
      <w:r w:rsidRPr="00C608E3">
        <w:rPr>
          <w:bCs/>
          <w:sz w:val="28"/>
          <w:szCs w:val="28"/>
        </w:rPr>
        <w:t>» и  «Технология производства неметаллических строительных изделий и конструкций».</w:t>
      </w:r>
    </w:p>
    <w:p w:rsidR="00005AE4" w:rsidRPr="00C608E3" w:rsidRDefault="00005AE4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608E3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005AE4" w:rsidRPr="008262FB" w:rsidRDefault="00005AE4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E2F84">
        <w:rPr>
          <w:b/>
          <w:bCs/>
          <w:sz w:val="28"/>
          <w:szCs w:val="28"/>
        </w:rPr>
        <w:t>Инженерно-педагогический состав:</w:t>
      </w:r>
      <w:r>
        <w:rPr>
          <w:bCs/>
          <w:sz w:val="28"/>
          <w:szCs w:val="28"/>
        </w:rPr>
        <w:t xml:space="preserve">дипломированные специалисты – преподаватели междисциплинарных курсов, а также общепрофессиональных  </w:t>
      </w:r>
      <w:r w:rsidRPr="000E2F84">
        <w:rPr>
          <w:bCs/>
          <w:sz w:val="28"/>
          <w:szCs w:val="28"/>
        </w:rPr>
        <w:t>дисциплин</w:t>
      </w:r>
    </w:p>
    <w:p w:rsidR="00005AE4" w:rsidRPr="00527B30" w:rsidRDefault="00005AE4" w:rsidP="00005AE4"/>
    <w:p w:rsidR="00005AE4" w:rsidRPr="00EF44B5" w:rsidRDefault="0036521D" w:rsidP="00005A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005AE4" w:rsidRPr="00EF44B5">
        <w:rPr>
          <w:b/>
          <w:caps/>
          <w:sz w:val="28"/>
          <w:szCs w:val="28"/>
        </w:rPr>
        <w:t xml:space="preserve"> Контроль и оценка результатов освоения профессиональног</w:t>
      </w:r>
      <w:r w:rsidR="00005AE4">
        <w:rPr>
          <w:b/>
          <w:caps/>
          <w:sz w:val="28"/>
          <w:szCs w:val="28"/>
        </w:rPr>
        <w:t>о модуля</w:t>
      </w:r>
    </w:p>
    <w:p w:rsidR="00005AE4" w:rsidRPr="00EF44B5" w:rsidRDefault="00005AE4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402"/>
        <w:gridCol w:w="4536"/>
        <w:gridCol w:w="2410"/>
      </w:tblGrid>
      <w:tr w:rsidR="0036521D" w:rsidRPr="00BD67C6" w:rsidTr="0036521D">
        <w:tc>
          <w:tcPr>
            <w:tcW w:w="3402" w:type="dxa"/>
          </w:tcPr>
          <w:p w:rsidR="0036521D" w:rsidRPr="0036521D" w:rsidRDefault="0036521D" w:rsidP="004D41E6">
            <w:pPr>
              <w:jc w:val="center"/>
              <w:rPr>
                <w:b/>
              </w:rPr>
            </w:pPr>
            <w:r w:rsidRPr="0036521D">
              <w:rPr>
                <w:b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4536" w:type="dxa"/>
          </w:tcPr>
          <w:p w:rsidR="0036521D" w:rsidRPr="0036521D" w:rsidRDefault="0036521D" w:rsidP="004D41E6">
            <w:pPr>
              <w:jc w:val="center"/>
              <w:rPr>
                <w:b/>
              </w:rPr>
            </w:pPr>
            <w:r w:rsidRPr="0036521D">
              <w:rPr>
                <w:b/>
              </w:rPr>
              <w:t>Критерии оценки</w:t>
            </w:r>
          </w:p>
        </w:tc>
        <w:tc>
          <w:tcPr>
            <w:tcW w:w="2410" w:type="dxa"/>
          </w:tcPr>
          <w:p w:rsidR="0036521D" w:rsidRPr="0036521D" w:rsidRDefault="0036521D" w:rsidP="004D41E6">
            <w:pPr>
              <w:jc w:val="center"/>
              <w:rPr>
                <w:b/>
              </w:rPr>
            </w:pPr>
            <w:r w:rsidRPr="0036521D">
              <w:rPr>
                <w:b/>
              </w:rPr>
              <w:t>Методы оценки</w:t>
            </w:r>
          </w:p>
        </w:tc>
      </w:tr>
      <w:tr w:rsidR="0036521D" w:rsidRPr="00BD67C6" w:rsidTr="0036521D">
        <w:tc>
          <w:tcPr>
            <w:tcW w:w="3402" w:type="dxa"/>
          </w:tcPr>
          <w:p w:rsidR="0036521D" w:rsidRPr="00440FCD" w:rsidRDefault="0036521D" w:rsidP="008301B7">
            <w:r>
              <w:t xml:space="preserve">ПК 1.1.– </w:t>
            </w:r>
            <w:r w:rsidRPr="00440FCD">
              <w:t>Осуществлять    ведение технологических процессов производства неметаллических строительных изделий и конструкций, управлять технологическим оборудованием попроизводству неметаллических строительных изделий и конструкций.</w:t>
            </w:r>
          </w:p>
        </w:tc>
        <w:tc>
          <w:tcPr>
            <w:tcW w:w="4536" w:type="dxa"/>
          </w:tcPr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 xml:space="preserve">- ведение технологических процессов производства неметаллических строительных изделий и конструкций </w:t>
            </w:r>
            <w:r w:rsidRPr="00A45F93">
              <w:rPr>
                <w:bCs/>
                <w:lang w:eastAsia="en-US"/>
              </w:rPr>
              <w:t>согласно технологическим нормативам и правилам</w:t>
            </w:r>
            <w:r w:rsidRPr="00A45F93">
              <w:rPr>
                <w:rStyle w:val="FontStyle45"/>
              </w:rPr>
              <w:t>;</w:t>
            </w:r>
          </w:p>
          <w:p w:rsidR="0036521D" w:rsidRPr="00A45F93" w:rsidRDefault="0036521D" w:rsidP="004D41E6">
            <w:pPr>
              <w:pStyle w:val="Style1"/>
              <w:widowControl/>
              <w:spacing w:line="240" w:lineRule="auto"/>
              <w:jc w:val="left"/>
              <w:rPr>
                <w:rStyle w:val="FontStyle44"/>
                <w:b w:val="0"/>
                <w:bCs w:val="0"/>
              </w:rPr>
            </w:pPr>
            <w:r w:rsidRPr="00A45F93">
              <w:rPr>
                <w:rStyle w:val="FontStyle45"/>
                <w:color w:val="000000"/>
              </w:rPr>
              <w:t xml:space="preserve">- </w:t>
            </w:r>
            <w:r w:rsidRPr="00A45F93">
              <w:rPr>
                <w:bCs/>
                <w:lang w:eastAsia="en-US"/>
              </w:rPr>
              <w:t xml:space="preserve">соблюдение последовательности и точность  </w:t>
            </w:r>
            <w:r w:rsidRPr="00A45F93">
              <w:rPr>
                <w:rStyle w:val="FontStyle45"/>
              </w:rPr>
              <w:t>технологических расчетов;</w:t>
            </w:r>
          </w:p>
          <w:p w:rsidR="0036521D" w:rsidRPr="00A45F93" w:rsidRDefault="0036521D" w:rsidP="004D41E6">
            <w:pPr>
              <w:pStyle w:val="Style26"/>
              <w:widowControl/>
              <w:spacing w:line="240" w:lineRule="auto"/>
              <w:jc w:val="left"/>
              <w:rPr>
                <w:rStyle w:val="FontStyle45"/>
                <w:b/>
                <w:bCs/>
              </w:rPr>
            </w:pPr>
            <w:r w:rsidRPr="00A45F93">
              <w:rPr>
                <w:rStyle w:val="FontStyle45"/>
              </w:rPr>
              <w:t>- соблюдение правил разработки типовых технологических процессов производства неметаллических строительных изделий и конструкций;</w:t>
            </w:r>
          </w:p>
          <w:p w:rsidR="0036521D" w:rsidRPr="00A45F93" w:rsidRDefault="0036521D" w:rsidP="004D41E6">
            <w:pPr>
              <w:pStyle w:val="Style26"/>
              <w:widowControl/>
              <w:spacing w:line="240" w:lineRule="auto"/>
              <w:jc w:val="left"/>
              <w:rPr>
                <w:rStyle w:val="FontStyle45"/>
                <w:b/>
                <w:bCs/>
              </w:rPr>
            </w:pPr>
            <w:r w:rsidRPr="00A45F93">
              <w:rPr>
                <w:rStyle w:val="FontStyle45"/>
              </w:rPr>
              <w:t>- соответствие подбора  технологического оборудования для производства строительных изделий и конструкций требованиям технологического процесса;</w:t>
            </w:r>
          </w:p>
          <w:p w:rsidR="0036521D" w:rsidRPr="00A45F93" w:rsidRDefault="0036521D" w:rsidP="004D41E6">
            <w:pPr>
              <w:pStyle w:val="Style1"/>
              <w:widowControl/>
              <w:spacing w:line="240" w:lineRule="auto"/>
              <w:jc w:val="left"/>
              <w:rPr>
                <w:b/>
                <w:bCs/>
              </w:rPr>
            </w:pPr>
            <w:r w:rsidRPr="00A45F93">
              <w:rPr>
                <w:rStyle w:val="FontStyle45"/>
              </w:rPr>
              <w:t>- соответствие применяемых методов проектирования технологических процессов и оборудования современным требованиям строительной индустрии;</w:t>
            </w:r>
          </w:p>
        </w:tc>
        <w:tc>
          <w:tcPr>
            <w:tcW w:w="2410" w:type="dxa"/>
          </w:tcPr>
          <w:p w:rsidR="0036521D" w:rsidRPr="00306D31" w:rsidRDefault="0036521D" w:rsidP="004D41E6">
            <w:pPr>
              <w:jc w:val="both"/>
            </w:pPr>
            <w:r w:rsidRPr="00306D31">
              <w:t>Собеседование</w:t>
            </w:r>
          </w:p>
          <w:p w:rsidR="0036521D" w:rsidRPr="00306D31" w:rsidRDefault="0036521D" w:rsidP="004D41E6">
            <w:pPr>
              <w:jc w:val="both"/>
            </w:pPr>
            <w:r w:rsidRPr="00306D31">
              <w:t>Экспертное наблюдение выполнения практических работ на практических и лабораторных занятиях, производственной практике:</w:t>
            </w:r>
          </w:p>
          <w:p w:rsidR="0036521D" w:rsidRPr="00306D31" w:rsidRDefault="0036521D" w:rsidP="004D41E6">
            <w:pPr>
              <w:jc w:val="both"/>
            </w:pPr>
            <w:r w:rsidRPr="00306D31">
              <w:t>оценка процесса</w:t>
            </w:r>
          </w:p>
          <w:p w:rsidR="0036521D" w:rsidRPr="00306D31" w:rsidRDefault="0036521D" w:rsidP="004D41E6">
            <w:pPr>
              <w:ind w:left="34"/>
              <w:jc w:val="both"/>
            </w:pPr>
            <w:r w:rsidRPr="00306D31">
              <w:t xml:space="preserve">оценка результатов </w:t>
            </w:r>
          </w:p>
        </w:tc>
      </w:tr>
      <w:tr w:rsidR="0036521D" w:rsidRPr="00BD67C6" w:rsidTr="0036521D">
        <w:tc>
          <w:tcPr>
            <w:tcW w:w="3402" w:type="dxa"/>
          </w:tcPr>
          <w:p w:rsidR="0036521D" w:rsidRPr="00440FCD" w:rsidRDefault="0036521D" w:rsidP="008301B7">
            <w:pPr>
              <w:widowControl w:val="0"/>
              <w:suppressAutoHyphens/>
            </w:pPr>
            <w:r w:rsidRPr="00C608E3">
              <w:t>ПК 1.2.-</w:t>
            </w:r>
            <w:r w:rsidRPr="00440FCD">
              <w:t>Осуществлять входной  контроль основных и вспомогательных материалов. Осуществлять контроль качества полупродуктов и готовой продукции в соответствии с требованиями нормативно-технической документации, анализировать результаты контроля.</w:t>
            </w:r>
            <w:r w:rsidRPr="00440FCD">
              <w:tab/>
            </w:r>
          </w:p>
        </w:tc>
        <w:tc>
          <w:tcPr>
            <w:tcW w:w="4536" w:type="dxa"/>
          </w:tcPr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>- определение технологических характеристик сырьевых материалов и готовой продукции согласно методам испытаний;</w:t>
            </w:r>
          </w:p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 xml:space="preserve">-  правильность  работы с контрольно- измерительными приборами в соответствии с инструкцией по эксплуатации; </w:t>
            </w:r>
          </w:p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>-     соблюдение правил работы с нормативной документацией и справочной литературой;</w:t>
            </w:r>
          </w:p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>- точность и скорость  оформление технологической документации;</w:t>
            </w:r>
          </w:p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</w:pPr>
            <w:r w:rsidRPr="00A45F93">
              <w:rPr>
                <w:rStyle w:val="FontStyle45"/>
              </w:rPr>
              <w:t xml:space="preserve">- анализ результатов контроля согласно нормативной документации. </w:t>
            </w:r>
          </w:p>
        </w:tc>
        <w:tc>
          <w:tcPr>
            <w:tcW w:w="2410" w:type="dxa"/>
          </w:tcPr>
          <w:p w:rsidR="0036521D" w:rsidRPr="00306D31" w:rsidRDefault="0036521D" w:rsidP="004D41E6">
            <w:pPr>
              <w:jc w:val="both"/>
            </w:pPr>
            <w:r w:rsidRPr="00306D31">
              <w:t>Собеседование</w:t>
            </w:r>
          </w:p>
          <w:p w:rsidR="0036521D" w:rsidRPr="00306D31" w:rsidRDefault="0036521D" w:rsidP="004D41E6">
            <w:pPr>
              <w:jc w:val="both"/>
            </w:pPr>
            <w:r w:rsidRPr="00306D31">
              <w:t>Экспертное наблюдение выполнения практических работ на практических и лабораторных занятиях, производственной практике:</w:t>
            </w:r>
          </w:p>
          <w:p w:rsidR="0036521D" w:rsidRPr="00306D31" w:rsidRDefault="0036521D" w:rsidP="004D41E6">
            <w:pPr>
              <w:jc w:val="both"/>
            </w:pPr>
            <w:r w:rsidRPr="00306D31">
              <w:t>оценка процесса</w:t>
            </w:r>
          </w:p>
          <w:p w:rsidR="0036521D" w:rsidRPr="00306D31" w:rsidRDefault="0036521D" w:rsidP="004D41E6">
            <w:pPr>
              <w:ind w:left="34"/>
              <w:jc w:val="both"/>
            </w:pPr>
            <w:r w:rsidRPr="00306D31">
              <w:t>оценка результатов</w:t>
            </w:r>
          </w:p>
        </w:tc>
      </w:tr>
      <w:tr w:rsidR="0036521D" w:rsidRPr="00BD67C6" w:rsidTr="0036521D">
        <w:tc>
          <w:tcPr>
            <w:tcW w:w="3402" w:type="dxa"/>
          </w:tcPr>
          <w:p w:rsidR="0036521D" w:rsidRPr="00A45F93" w:rsidRDefault="0036521D" w:rsidP="004D41E6">
            <w:pPr>
              <w:pStyle w:val="Style6"/>
              <w:widowControl/>
              <w:spacing w:line="240" w:lineRule="auto"/>
              <w:ind w:firstLine="34"/>
              <w:jc w:val="left"/>
            </w:pPr>
            <w:r w:rsidRPr="00A45F93">
              <w:rPr>
                <w:rStyle w:val="FontStyle43"/>
              </w:rPr>
              <w:t xml:space="preserve">ПК 1.3. Владеть основами </w:t>
            </w:r>
            <w:r w:rsidRPr="00A45F93">
              <w:rPr>
                <w:rStyle w:val="FontStyle43"/>
              </w:rPr>
              <w:lastRenderedPageBreak/>
              <w:t>строительного производства и основами расчета и проектирования строительных конструкций.</w:t>
            </w:r>
          </w:p>
        </w:tc>
        <w:tc>
          <w:tcPr>
            <w:tcW w:w="4536" w:type="dxa"/>
          </w:tcPr>
          <w:p w:rsidR="0036521D" w:rsidRPr="00A45F93" w:rsidRDefault="0036521D" w:rsidP="004D41E6">
            <w:pPr>
              <w:pStyle w:val="Style1"/>
              <w:widowControl/>
              <w:spacing w:line="240" w:lineRule="auto"/>
              <w:jc w:val="left"/>
              <w:rPr>
                <w:rStyle w:val="FontStyle45"/>
                <w:b/>
                <w:bCs/>
              </w:rPr>
            </w:pPr>
            <w:r w:rsidRPr="00A45F93">
              <w:rPr>
                <w:rStyle w:val="FontStyle45"/>
              </w:rPr>
              <w:lastRenderedPageBreak/>
              <w:t xml:space="preserve">- определение по рабочим чертежам </w:t>
            </w:r>
            <w:r w:rsidRPr="00A45F93">
              <w:rPr>
                <w:rStyle w:val="FontStyle45"/>
              </w:rPr>
              <w:lastRenderedPageBreak/>
              <w:t>габаритных размеров зданий и сооружений согласно нормам строительного проектирования;</w:t>
            </w:r>
          </w:p>
          <w:p w:rsidR="0036521D" w:rsidRPr="00A45F93" w:rsidRDefault="0036521D" w:rsidP="004D41E6">
            <w:pPr>
              <w:pStyle w:val="Style1"/>
              <w:widowControl/>
              <w:spacing w:line="240" w:lineRule="auto"/>
              <w:jc w:val="left"/>
              <w:rPr>
                <w:rStyle w:val="FontStyle45"/>
                <w:b/>
                <w:bCs/>
              </w:rPr>
            </w:pPr>
            <w:r w:rsidRPr="00A45F93">
              <w:rPr>
                <w:rStyle w:val="FontStyle45"/>
              </w:rPr>
              <w:t>- выбор конструктивной схемы фундамента зданий и сооружений в соответствии с требованиями строительного проектирования;</w:t>
            </w:r>
          </w:p>
          <w:p w:rsidR="0036521D" w:rsidRPr="00A45F93" w:rsidRDefault="0036521D" w:rsidP="004D41E6">
            <w:pPr>
              <w:pStyle w:val="Style1"/>
              <w:widowControl/>
              <w:spacing w:line="240" w:lineRule="auto"/>
              <w:jc w:val="left"/>
              <w:rPr>
                <w:rStyle w:val="FontStyle45"/>
                <w:b/>
                <w:bCs/>
              </w:rPr>
            </w:pPr>
            <w:r w:rsidRPr="00A45F93">
              <w:rPr>
                <w:rStyle w:val="FontStyle45"/>
              </w:rPr>
              <w:t>-  проектирование промышленных зданий согласно ГОСТам на строительные конструкции;</w:t>
            </w:r>
          </w:p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 xml:space="preserve">- определение  коэффициента уплотнения грунтов при возведении земляных сооружений  в соответствии с методикой проведения работ; </w:t>
            </w:r>
          </w:p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>- выбор технологии кладки стен согласно нормам строительного производства;</w:t>
            </w:r>
          </w:p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>-оценка качества монтажа железобетонных конструкций зданий и сооружений в соответствии с правилами ведения строительных работ;</w:t>
            </w:r>
          </w:p>
          <w:p w:rsidR="0036521D" w:rsidRPr="00A45F93" w:rsidRDefault="0036521D" w:rsidP="004D41E6">
            <w:pPr>
              <w:pStyle w:val="Style26"/>
              <w:widowControl/>
              <w:spacing w:line="240" w:lineRule="auto"/>
              <w:jc w:val="left"/>
              <w:rPr>
                <w:rStyle w:val="FontStyle45"/>
                <w:b/>
                <w:bCs/>
              </w:rPr>
            </w:pPr>
            <w:r w:rsidRPr="00A45F93">
              <w:rPr>
                <w:rStyle w:val="FontStyle45"/>
              </w:rPr>
              <w:t>- проектирование железобетонных конструкций согласно алгоритму расчёта строительных конструкций;</w:t>
            </w:r>
          </w:p>
          <w:p w:rsidR="0036521D" w:rsidRPr="00A45F93" w:rsidRDefault="0036521D" w:rsidP="004D41E6">
            <w:pPr>
              <w:pStyle w:val="Style26"/>
              <w:widowControl/>
              <w:spacing w:line="240" w:lineRule="auto"/>
              <w:jc w:val="left"/>
              <w:rPr>
                <w:b/>
                <w:bCs/>
              </w:rPr>
            </w:pPr>
            <w:r w:rsidRPr="00A45F93">
              <w:rPr>
                <w:rStyle w:val="FontStyle45"/>
              </w:rPr>
              <w:t>- подбор строительных элементов инженерного оборудования согласно нормам проектирования.</w:t>
            </w:r>
          </w:p>
        </w:tc>
        <w:tc>
          <w:tcPr>
            <w:tcW w:w="2410" w:type="dxa"/>
          </w:tcPr>
          <w:p w:rsidR="0036521D" w:rsidRPr="00306D31" w:rsidRDefault="0036521D" w:rsidP="004D41E6">
            <w:pPr>
              <w:jc w:val="both"/>
            </w:pPr>
            <w:r w:rsidRPr="00306D31">
              <w:lastRenderedPageBreak/>
              <w:t>Собеседование</w:t>
            </w:r>
          </w:p>
          <w:p w:rsidR="0036521D" w:rsidRPr="00306D31" w:rsidRDefault="0036521D" w:rsidP="004D41E6">
            <w:pPr>
              <w:jc w:val="both"/>
            </w:pPr>
            <w:r w:rsidRPr="00306D31">
              <w:lastRenderedPageBreak/>
              <w:t>Экспертное наблюдение выполнения практических работ на практических и лабораторных занятиях, производственной практике:</w:t>
            </w:r>
          </w:p>
          <w:p w:rsidR="0036521D" w:rsidRPr="00306D31" w:rsidRDefault="0036521D" w:rsidP="004D41E6">
            <w:pPr>
              <w:jc w:val="both"/>
            </w:pPr>
            <w:r w:rsidRPr="00306D31">
              <w:t>оценка процесса</w:t>
            </w:r>
          </w:p>
          <w:p w:rsidR="0036521D" w:rsidRPr="00306D31" w:rsidRDefault="0036521D" w:rsidP="004D41E6">
            <w:pPr>
              <w:ind w:left="34"/>
              <w:jc w:val="both"/>
            </w:pPr>
            <w:r w:rsidRPr="00306D31">
              <w:t>оценка результатов</w:t>
            </w:r>
          </w:p>
        </w:tc>
      </w:tr>
      <w:tr w:rsidR="0036521D" w:rsidRPr="00BD67C6" w:rsidTr="0036521D">
        <w:tc>
          <w:tcPr>
            <w:tcW w:w="3402" w:type="dxa"/>
          </w:tcPr>
          <w:p w:rsidR="0036521D" w:rsidRPr="00A45F93" w:rsidRDefault="0036521D" w:rsidP="004D41E6">
            <w:pPr>
              <w:pStyle w:val="Style6"/>
              <w:widowControl/>
              <w:tabs>
                <w:tab w:val="left" w:pos="4498"/>
                <w:tab w:val="left" w:pos="7315"/>
              </w:tabs>
              <w:spacing w:line="240" w:lineRule="auto"/>
              <w:ind w:firstLine="34"/>
              <w:jc w:val="left"/>
            </w:pPr>
            <w:r w:rsidRPr="00A45F93">
              <w:rPr>
                <w:rStyle w:val="FontStyle43"/>
              </w:rPr>
              <w:lastRenderedPageBreak/>
              <w:t>ПК 1.4. Обеспечивать рациональное использование производственных мощностей, экономное расходование сырьевых и топливно-энергетических ресурсов.</w:t>
            </w:r>
          </w:p>
        </w:tc>
        <w:tc>
          <w:tcPr>
            <w:tcW w:w="4536" w:type="dxa"/>
          </w:tcPr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  <w:rPr>
                <w:rStyle w:val="FontStyle45"/>
              </w:rPr>
            </w:pPr>
            <w:r w:rsidRPr="00A45F93">
              <w:rPr>
                <w:rStyle w:val="FontStyle45"/>
              </w:rPr>
              <w:t>- выполнение расчётов технико-экономических показателей производства неметаллических строительных изделий и конструкций по алгоритму;</w:t>
            </w:r>
          </w:p>
          <w:p w:rsidR="0036521D" w:rsidRPr="00A45F93" w:rsidRDefault="0036521D" w:rsidP="004D41E6">
            <w:pPr>
              <w:pStyle w:val="Style22"/>
              <w:widowControl/>
              <w:spacing w:line="240" w:lineRule="auto"/>
              <w:ind w:firstLine="0"/>
            </w:pPr>
            <w:r w:rsidRPr="00A45F93">
              <w:rPr>
                <w:rStyle w:val="FontStyle45"/>
              </w:rPr>
              <w:t xml:space="preserve">- выбор экономически целесообразного способа производства неметаллических строительных изделий и конструкций; </w:t>
            </w:r>
          </w:p>
        </w:tc>
        <w:tc>
          <w:tcPr>
            <w:tcW w:w="2410" w:type="dxa"/>
          </w:tcPr>
          <w:p w:rsidR="0036521D" w:rsidRPr="00306D31" w:rsidRDefault="0036521D" w:rsidP="004D41E6">
            <w:pPr>
              <w:jc w:val="both"/>
            </w:pPr>
            <w:r w:rsidRPr="00306D31">
              <w:t>Собеседование</w:t>
            </w:r>
          </w:p>
          <w:p w:rsidR="0036521D" w:rsidRPr="00306D31" w:rsidRDefault="0036521D" w:rsidP="004D41E6">
            <w:pPr>
              <w:jc w:val="both"/>
            </w:pPr>
            <w:r w:rsidRPr="00306D31">
              <w:t>Экспертное наблюдение выполнения практических работ на практических и лабораторных занятиях, производственной практике:</w:t>
            </w:r>
          </w:p>
          <w:p w:rsidR="0036521D" w:rsidRPr="00306D31" w:rsidRDefault="0036521D" w:rsidP="004D41E6">
            <w:pPr>
              <w:jc w:val="both"/>
            </w:pPr>
            <w:r w:rsidRPr="00306D31">
              <w:t>оценка процесса</w:t>
            </w:r>
          </w:p>
          <w:p w:rsidR="0036521D" w:rsidRPr="00306D31" w:rsidRDefault="0036521D" w:rsidP="004D41E6">
            <w:pPr>
              <w:jc w:val="both"/>
            </w:pPr>
            <w:r w:rsidRPr="00306D31">
              <w:t>оценка результатов</w:t>
            </w:r>
          </w:p>
        </w:tc>
      </w:tr>
      <w:tr w:rsidR="0036521D" w:rsidRPr="00BD67C6" w:rsidTr="0036521D">
        <w:tc>
          <w:tcPr>
            <w:tcW w:w="3402" w:type="dxa"/>
          </w:tcPr>
          <w:p w:rsidR="0036521D" w:rsidRPr="00A45F93" w:rsidRDefault="0036521D" w:rsidP="004D41E6">
            <w:pPr>
              <w:pStyle w:val="Style6"/>
              <w:widowControl/>
              <w:spacing w:line="240" w:lineRule="auto"/>
              <w:ind w:firstLine="34"/>
              <w:rPr>
                <w:rStyle w:val="FontStyle43"/>
              </w:rPr>
            </w:pPr>
            <w:r w:rsidRPr="00A45F93">
              <w:rPr>
                <w:rStyle w:val="FontStyle43"/>
              </w:rPr>
              <w:t>ПК 1.5. Выявлять резервы производства с целью повышения производительности труда и качества продукции.</w:t>
            </w:r>
          </w:p>
        </w:tc>
        <w:tc>
          <w:tcPr>
            <w:tcW w:w="4536" w:type="dxa"/>
          </w:tcPr>
          <w:p w:rsidR="0036521D" w:rsidRPr="00A45F93" w:rsidRDefault="0036521D" w:rsidP="004D41E6">
            <w:pPr>
              <w:pStyle w:val="Style26"/>
              <w:widowControl/>
              <w:spacing w:line="240" w:lineRule="auto"/>
              <w:jc w:val="left"/>
              <w:rPr>
                <w:rStyle w:val="FontStyle45"/>
                <w:b/>
                <w:bCs/>
              </w:rPr>
            </w:pPr>
            <w:r w:rsidRPr="00A45F93">
              <w:rPr>
                <w:rStyle w:val="FontStyle45"/>
              </w:rPr>
              <w:t>- выявление резервов производства  при разработке технологических процессов согласно методам и принципам системного исследования;</w:t>
            </w:r>
          </w:p>
          <w:p w:rsidR="0036521D" w:rsidRPr="00A45F93" w:rsidRDefault="0036521D" w:rsidP="004D41E6">
            <w:pPr>
              <w:pStyle w:val="Style1"/>
              <w:widowControl/>
              <w:spacing w:line="240" w:lineRule="auto"/>
              <w:jc w:val="left"/>
              <w:rPr>
                <w:rStyle w:val="FontStyle45"/>
              </w:rPr>
            </w:pPr>
            <w:r w:rsidRPr="00A45F93">
              <w:rPr>
                <w:rStyle w:val="FontStyle45"/>
              </w:rPr>
              <w:t>- моделирование технологических схем производства неметаллических строительных изделий и конструкций в соответствии с методами проектирования современных технологий стройиндустрии;</w:t>
            </w:r>
          </w:p>
          <w:p w:rsidR="0036521D" w:rsidRPr="00A45F93" w:rsidRDefault="0036521D" w:rsidP="004D41E6">
            <w:pPr>
              <w:pStyle w:val="Style1"/>
              <w:widowControl/>
              <w:spacing w:line="240" w:lineRule="auto"/>
              <w:jc w:val="left"/>
              <w:rPr>
                <w:b/>
                <w:bCs/>
              </w:rPr>
            </w:pPr>
            <w:r w:rsidRPr="00A45F93">
              <w:rPr>
                <w:rStyle w:val="FontStyle45"/>
              </w:rPr>
              <w:t>- выбор технологических приёмов и способов производства неметаллических строительных изделий и конструкций с целью повышения производительности труда и качества продукции.</w:t>
            </w:r>
          </w:p>
        </w:tc>
        <w:tc>
          <w:tcPr>
            <w:tcW w:w="2410" w:type="dxa"/>
          </w:tcPr>
          <w:p w:rsidR="0036521D" w:rsidRPr="00306D31" w:rsidRDefault="0036521D" w:rsidP="004D41E6">
            <w:pPr>
              <w:jc w:val="both"/>
            </w:pPr>
            <w:r w:rsidRPr="00306D31">
              <w:t>Собеседование</w:t>
            </w:r>
          </w:p>
          <w:p w:rsidR="0036521D" w:rsidRPr="00306D31" w:rsidRDefault="0036521D" w:rsidP="004D41E6">
            <w:pPr>
              <w:jc w:val="both"/>
            </w:pPr>
            <w:r w:rsidRPr="00306D31">
              <w:t>Экспертное наблюдение выполнения практических работ на практических и лабораторных занятиях, производственной практике:</w:t>
            </w:r>
          </w:p>
          <w:p w:rsidR="0036521D" w:rsidRPr="00306D31" w:rsidRDefault="0036521D" w:rsidP="004D41E6">
            <w:pPr>
              <w:jc w:val="both"/>
            </w:pPr>
            <w:r w:rsidRPr="00306D31">
              <w:t>оценка процесса</w:t>
            </w:r>
          </w:p>
          <w:p w:rsidR="0036521D" w:rsidRPr="00306D31" w:rsidRDefault="0036521D" w:rsidP="004D41E6">
            <w:pPr>
              <w:jc w:val="both"/>
            </w:pPr>
            <w:r w:rsidRPr="00306D31">
              <w:t>оценка результатов</w:t>
            </w:r>
          </w:p>
        </w:tc>
      </w:tr>
    </w:tbl>
    <w:p w:rsidR="00005AE4" w:rsidRDefault="00005AE4" w:rsidP="00005AE4">
      <w:r>
        <w:br w:type="page"/>
      </w:r>
    </w:p>
    <w:p w:rsidR="00005AE4" w:rsidRDefault="00005AE4" w:rsidP="0000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</w:p>
    <w:p w:rsidR="00005AE4" w:rsidRPr="00300E00" w:rsidRDefault="00005AE4" w:rsidP="0000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300D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05AE4" w:rsidRDefault="00005AE4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8"/>
        <w:gridCol w:w="4666"/>
        <w:gridCol w:w="2335"/>
      </w:tblGrid>
      <w:tr w:rsidR="00005AE4" w:rsidRPr="00BD67C6" w:rsidTr="009410FB">
        <w:tc>
          <w:tcPr>
            <w:tcW w:w="2808" w:type="dxa"/>
          </w:tcPr>
          <w:p w:rsidR="00005AE4" w:rsidRPr="00C608E3" w:rsidRDefault="00005AE4" w:rsidP="008301B7">
            <w:pPr>
              <w:jc w:val="center"/>
              <w:rPr>
                <w:bCs/>
              </w:rPr>
            </w:pPr>
            <w:r w:rsidRPr="00C608E3">
              <w:rPr>
                <w:bCs/>
              </w:rPr>
              <w:t xml:space="preserve">Результаты </w:t>
            </w:r>
          </w:p>
          <w:p w:rsidR="00005AE4" w:rsidRPr="00C608E3" w:rsidRDefault="00005AE4" w:rsidP="008301B7">
            <w:pPr>
              <w:jc w:val="center"/>
              <w:rPr>
                <w:bCs/>
              </w:rPr>
            </w:pPr>
            <w:r w:rsidRPr="00C608E3">
              <w:rPr>
                <w:bCs/>
              </w:rPr>
              <w:t>(освоенные общие компетенции)</w:t>
            </w:r>
          </w:p>
        </w:tc>
        <w:tc>
          <w:tcPr>
            <w:tcW w:w="4666" w:type="dxa"/>
          </w:tcPr>
          <w:p w:rsidR="00005AE4" w:rsidRPr="00C608E3" w:rsidRDefault="00005AE4" w:rsidP="008301B7">
            <w:pPr>
              <w:jc w:val="center"/>
              <w:rPr>
                <w:bCs/>
              </w:rPr>
            </w:pPr>
            <w:r w:rsidRPr="00C608E3">
              <w:t>Основные показатели оценки результата</w:t>
            </w:r>
          </w:p>
        </w:tc>
        <w:tc>
          <w:tcPr>
            <w:tcW w:w="2335" w:type="dxa"/>
          </w:tcPr>
          <w:p w:rsidR="00005AE4" w:rsidRPr="00C608E3" w:rsidRDefault="00005AE4" w:rsidP="008301B7">
            <w:pPr>
              <w:jc w:val="center"/>
              <w:rPr>
                <w:bCs/>
                <w:iCs/>
              </w:rPr>
            </w:pPr>
            <w:r w:rsidRPr="00C608E3">
              <w:rPr>
                <w:iCs/>
              </w:rPr>
              <w:t xml:space="preserve">Формы и методы контроля и оценки </w:t>
            </w:r>
          </w:p>
        </w:tc>
      </w:tr>
      <w:tr w:rsidR="00005AE4" w:rsidRPr="00BD67C6" w:rsidTr="009410FB">
        <w:trPr>
          <w:trHeight w:val="637"/>
        </w:trPr>
        <w:tc>
          <w:tcPr>
            <w:tcW w:w="2808" w:type="dxa"/>
          </w:tcPr>
          <w:p w:rsidR="00005AE4" w:rsidRPr="000518DB" w:rsidRDefault="00005AE4" w:rsidP="008301B7">
            <w:pPr>
              <w:pStyle w:val="a8"/>
              <w:widowControl w:val="0"/>
              <w:ind w:left="0" w:firstLine="0"/>
            </w:pPr>
            <w:r w:rsidRPr="000518D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666" w:type="dxa"/>
          </w:tcPr>
          <w:p w:rsidR="00005AE4" w:rsidRPr="00BD67C6" w:rsidRDefault="00005AE4" w:rsidP="00005AE4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</w:rPr>
            </w:pPr>
            <w:r w:rsidRPr="000518DB">
              <w:t>демонстрация интереса к будущей профессии</w:t>
            </w:r>
          </w:p>
        </w:tc>
        <w:tc>
          <w:tcPr>
            <w:tcW w:w="2335" w:type="dxa"/>
            <w:vMerge w:val="restart"/>
          </w:tcPr>
          <w:p w:rsidR="00005AE4" w:rsidRPr="00756BC3" w:rsidRDefault="00005AE4" w:rsidP="008301B7">
            <w:pPr>
              <w:rPr>
                <w:bCs/>
                <w:iCs/>
              </w:rPr>
            </w:pPr>
            <w:r w:rsidRPr="00756BC3">
              <w:rPr>
                <w:bCs/>
                <w:i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05AE4" w:rsidRPr="00BD67C6" w:rsidTr="009410FB">
        <w:trPr>
          <w:trHeight w:val="637"/>
        </w:trPr>
        <w:tc>
          <w:tcPr>
            <w:tcW w:w="2808" w:type="dxa"/>
          </w:tcPr>
          <w:p w:rsidR="00005AE4" w:rsidRPr="000518DB" w:rsidRDefault="00005AE4" w:rsidP="008301B7">
            <w:r w:rsidRPr="000518DB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666" w:type="dxa"/>
          </w:tcPr>
          <w:p w:rsidR="00005AE4" w:rsidRDefault="00005AE4" w:rsidP="00005AE4">
            <w:pPr>
              <w:numPr>
                <w:ilvl w:val="0"/>
                <w:numId w:val="16"/>
              </w:numPr>
              <w:tabs>
                <w:tab w:val="left" w:pos="252"/>
              </w:tabs>
            </w:pPr>
            <w:r w:rsidRPr="000518DB">
              <w:t>выбор и применение метод</w:t>
            </w:r>
            <w:r>
              <w:t>ов</w:t>
            </w:r>
            <w:r w:rsidRPr="000518DB">
              <w:t xml:space="preserve"> и способ</w:t>
            </w:r>
            <w:r>
              <w:t>оврешения</w:t>
            </w:r>
            <w:r w:rsidRPr="000518DB">
              <w:t xml:space="preserve"> профессиональных задач</w:t>
            </w:r>
            <w:r>
              <w:t xml:space="preserve"> в области разработки технологических процессов;</w:t>
            </w:r>
          </w:p>
          <w:p w:rsidR="00005AE4" w:rsidRPr="00BD67C6" w:rsidRDefault="00005AE4" w:rsidP="00005AE4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</w:rPr>
            </w:pPr>
            <w:r>
              <w:t>оценка эффективности и качества выполнения;</w:t>
            </w:r>
          </w:p>
        </w:tc>
        <w:tc>
          <w:tcPr>
            <w:tcW w:w="2335" w:type="dxa"/>
            <w:vMerge/>
          </w:tcPr>
          <w:p w:rsidR="00005AE4" w:rsidRPr="00BD67C6" w:rsidRDefault="00005AE4" w:rsidP="008301B7">
            <w:pPr>
              <w:jc w:val="both"/>
              <w:rPr>
                <w:bCs/>
                <w:i/>
                <w:iCs/>
              </w:rPr>
            </w:pPr>
          </w:p>
        </w:tc>
      </w:tr>
      <w:tr w:rsidR="00005AE4" w:rsidRPr="00BD67C6" w:rsidTr="009410FB">
        <w:trPr>
          <w:trHeight w:val="637"/>
        </w:trPr>
        <w:tc>
          <w:tcPr>
            <w:tcW w:w="2808" w:type="dxa"/>
          </w:tcPr>
          <w:p w:rsidR="00005AE4" w:rsidRPr="000518DB" w:rsidRDefault="00005AE4" w:rsidP="008301B7">
            <w:r w:rsidRPr="000518DB"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666" w:type="dxa"/>
          </w:tcPr>
          <w:p w:rsidR="00005AE4" w:rsidRPr="00BD67C6" w:rsidRDefault="00005AE4" w:rsidP="00005AE4">
            <w:pPr>
              <w:numPr>
                <w:ilvl w:val="0"/>
                <w:numId w:val="17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BD67C6">
              <w:rPr>
                <w:bCs/>
              </w:rPr>
              <w:t xml:space="preserve">решение стандартных и нестандартных </w:t>
            </w:r>
            <w:r w:rsidRPr="000518DB">
              <w:t>профессиональных задач</w:t>
            </w:r>
            <w:r>
              <w:t xml:space="preserve"> в области разработки технологических процессов ;</w:t>
            </w:r>
          </w:p>
        </w:tc>
        <w:tc>
          <w:tcPr>
            <w:tcW w:w="2335" w:type="dxa"/>
            <w:vMerge/>
          </w:tcPr>
          <w:p w:rsidR="00005AE4" w:rsidRPr="00BD67C6" w:rsidRDefault="00005AE4" w:rsidP="008301B7">
            <w:pPr>
              <w:jc w:val="both"/>
              <w:rPr>
                <w:bCs/>
                <w:i/>
                <w:iCs/>
              </w:rPr>
            </w:pPr>
          </w:p>
        </w:tc>
      </w:tr>
      <w:tr w:rsidR="00005AE4" w:rsidRPr="00BD67C6" w:rsidTr="009410FB">
        <w:trPr>
          <w:trHeight w:val="637"/>
        </w:trPr>
        <w:tc>
          <w:tcPr>
            <w:tcW w:w="2808" w:type="dxa"/>
          </w:tcPr>
          <w:p w:rsidR="00005AE4" w:rsidRPr="000518DB" w:rsidRDefault="00005AE4" w:rsidP="008301B7">
            <w:r w:rsidRPr="000518DB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666" w:type="dxa"/>
          </w:tcPr>
          <w:p w:rsidR="00005AE4" w:rsidRPr="00BD67C6" w:rsidRDefault="00005AE4" w:rsidP="00005AE4">
            <w:pPr>
              <w:numPr>
                <w:ilvl w:val="0"/>
                <w:numId w:val="17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BD67C6">
              <w:rPr>
                <w:bCs/>
              </w:rPr>
              <w:t xml:space="preserve">эффективный поиск </w:t>
            </w:r>
            <w:r w:rsidRPr="000518DB">
              <w:t>необходимой информации</w:t>
            </w:r>
            <w:r>
              <w:t>;</w:t>
            </w:r>
          </w:p>
          <w:p w:rsidR="00005AE4" w:rsidRPr="00BD67C6" w:rsidRDefault="00005AE4" w:rsidP="00005AE4">
            <w:pPr>
              <w:numPr>
                <w:ilvl w:val="0"/>
                <w:numId w:val="17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BD67C6">
              <w:rPr>
                <w:bCs/>
              </w:rPr>
              <w:t>использование различных источников, включая электронные</w:t>
            </w:r>
          </w:p>
        </w:tc>
        <w:tc>
          <w:tcPr>
            <w:tcW w:w="2335" w:type="dxa"/>
            <w:vMerge/>
          </w:tcPr>
          <w:p w:rsidR="00005AE4" w:rsidRPr="00BD67C6" w:rsidRDefault="00005AE4" w:rsidP="008301B7">
            <w:pPr>
              <w:jc w:val="both"/>
              <w:rPr>
                <w:bCs/>
                <w:i/>
                <w:iCs/>
              </w:rPr>
            </w:pPr>
          </w:p>
        </w:tc>
      </w:tr>
      <w:tr w:rsidR="009410FB" w:rsidRPr="00BD67C6" w:rsidTr="009410FB">
        <w:trPr>
          <w:trHeight w:val="637"/>
        </w:trPr>
        <w:tc>
          <w:tcPr>
            <w:tcW w:w="2808" w:type="dxa"/>
          </w:tcPr>
          <w:p w:rsidR="009410FB" w:rsidRPr="00917802" w:rsidRDefault="009410FB" w:rsidP="00721776">
            <w:r w:rsidRPr="00917802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666" w:type="dxa"/>
          </w:tcPr>
          <w:p w:rsidR="009410FB" w:rsidRDefault="009410FB" w:rsidP="009410FB">
            <w:pPr>
              <w:numPr>
                <w:ilvl w:val="0"/>
                <w:numId w:val="17"/>
              </w:numPr>
              <w:tabs>
                <w:tab w:val="clear" w:pos="180"/>
                <w:tab w:val="num" w:pos="0"/>
                <w:tab w:val="left" w:pos="252"/>
              </w:tabs>
              <w:ind w:left="0"/>
              <w:rPr>
                <w:bCs/>
              </w:rPr>
            </w:pPr>
            <w:r>
              <w:rPr>
                <w:bCs/>
              </w:rPr>
              <w:t>выполнять технологические задачи с применением информационных технологии;</w:t>
            </w:r>
          </w:p>
          <w:p w:rsidR="009410FB" w:rsidRPr="00F81F49" w:rsidRDefault="009410FB" w:rsidP="009410FB">
            <w:pPr>
              <w:numPr>
                <w:ilvl w:val="0"/>
                <w:numId w:val="17"/>
              </w:numPr>
              <w:tabs>
                <w:tab w:val="clear" w:pos="180"/>
                <w:tab w:val="num" w:pos="0"/>
                <w:tab w:val="left" w:pos="252"/>
              </w:tabs>
              <w:ind w:left="0"/>
              <w:rPr>
                <w:bCs/>
              </w:rPr>
            </w:pPr>
            <w:r>
              <w:rPr>
                <w:bCs/>
              </w:rPr>
              <w:t>уметь работать в графическом редакторе "</w:t>
            </w:r>
            <w:r>
              <w:rPr>
                <w:bCs/>
                <w:lang w:val="en-US"/>
              </w:rPr>
              <w:t>AutoCad</w:t>
            </w:r>
            <w:r>
              <w:rPr>
                <w:bCs/>
              </w:rPr>
              <w:t>"</w:t>
            </w:r>
          </w:p>
        </w:tc>
        <w:tc>
          <w:tcPr>
            <w:tcW w:w="2335" w:type="dxa"/>
            <w:vMerge/>
          </w:tcPr>
          <w:p w:rsidR="009410FB" w:rsidRPr="00BD67C6" w:rsidRDefault="009410FB" w:rsidP="008301B7">
            <w:pPr>
              <w:jc w:val="both"/>
              <w:rPr>
                <w:bCs/>
                <w:i/>
                <w:iCs/>
              </w:rPr>
            </w:pPr>
          </w:p>
        </w:tc>
      </w:tr>
      <w:tr w:rsidR="009410FB" w:rsidRPr="00BD67C6" w:rsidTr="009410FB">
        <w:trPr>
          <w:trHeight w:val="637"/>
        </w:trPr>
        <w:tc>
          <w:tcPr>
            <w:tcW w:w="2808" w:type="dxa"/>
          </w:tcPr>
          <w:p w:rsidR="009410FB" w:rsidRPr="000518DB" w:rsidRDefault="009410FB" w:rsidP="008301B7">
            <w:r w:rsidRPr="000518DB"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666" w:type="dxa"/>
          </w:tcPr>
          <w:p w:rsidR="009410FB" w:rsidRPr="00BD67C6" w:rsidRDefault="009410FB" w:rsidP="00005AE4">
            <w:pPr>
              <w:numPr>
                <w:ilvl w:val="0"/>
                <w:numId w:val="17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BD67C6">
              <w:rPr>
                <w:bCs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335" w:type="dxa"/>
            <w:vMerge/>
          </w:tcPr>
          <w:p w:rsidR="009410FB" w:rsidRPr="00BD67C6" w:rsidRDefault="009410FB" w:rsidP="008301B7">
            <w:pPr>
              <w:jc w:val="both"/>
              <w:rPr>
                <w:bCs/>
                <w:i/>
                <w:iCs/>
              </w:rPr>
            </w:pPr>
          </w:p>
        </w:tc>
      </w:tr>
      <w:tr w:rsidR="009410FB" w:rsidRPr="00BD67C6" w:rsidTr="009410FB">
        <w:trPr>
          <w:trHeight w:val="637"/>
        </w:trPr>
        <w:tc>
          <w:tcPr>
            <w:tcW w:w="2808" w:type="dxa"/>
          </w:tcPr>
          <w:p w:rsidR="009410FB" w:rsidRPr="000518DB" w:rsidRDefault="009410FB" w:rsidP="008301B7">
            <w:r w:rsidRPr="000518DB">
              <w:t xml:space="preserve">Брать на себя ответственность за </w:t>
            </w:r>
            <w:r w:rsidRPr="000518DB">
              <w:lastRenderedPageBreak/>
              <w:t>работу членов команды (подчиненных), за результат выполнения заданий</w:t>
            </w:r>
          </w:p>
        </w:tc>
        <w:tc>
          <w:tcPr>
            <w:tcW w:w="4666" w:type="dxa"/>
          </w:tcPr>
          <w:p w:rsidR="009410FB" w:rsidRPr="00BD67C6" w:rsidRDefault="009410FB" w:rsidP="00005AE4">
            <w:pPr>
              <w:numPr>
                <w:ilvl w:val="0"/>
                <w:numId w:val="17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BD67C6">
              <w:rPr>
                <w:bCs/>
              </w:rPr>
              <w:lastRenderedPageBreak/>
              <w:t xml:space="preserve">самоанализ и коррекция результатов собственной работы </w:t>
            </w:r>
          </w:p>
        </w:tc>
        <w:tc>
          <w:tcPr>
            <w:tcW w:w="2335" w:type="dxa"/>
            <w:vMerge/>
          </w:tcPr>
          <w:p w:rsidR="009410FB" w:rsidRPr="00BD67C6" w:rsidRDefault="009410FB" w:rsidP="008301B7">
            <w:pPr>
              <w:jc w:val="both"/>
              <w:rPr>
                <w:bCs/>
                <w:i/>
                <w:iCs/>
              </w:rPr>
            </w:pPr>
          </w:p>
        </w:tc>
      </w:tr>
      <w:tr w:rsidR="009410FB" w:rsidRPr="00BD67C6" w:rsidTr="009410FB">
        <w:trPr>
          <w:trHeight w:val="637"/>
        </w:trPr>
        <w:tc>
          <w:tcPr>
            <w:tcW w:w="2808" w:type="dxa"/>
          </w:tcPr>
          <w:p w:rsidR="009410FB" w:rsidRPr="000518DB" w:rsidRDefault="009410FB" w:rsidP="008301B7">
            <w:r w:rsidRPr="000518DB"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666" w:type="dxa"/>
          </w:tcPr>
          <w:p w:rsidR="009410FB" w:rsidRPr="00BD67C6" w:rsidRDefault="009410FB" w:rsidP="00005AE4">
            <w:pPr>
              <w:numPr>
                <w:ilvl w:val="0"/>
                <w:numId w:val="17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BD67C6">
              <w:rPr>
                <w:bCs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335" w:type="dxa"/>
            <w:vMerge/>
          </w:tcPr>
          <w:p w:rsidR="009410FB" w:rsidRPr="00BD67C6" w:rsidRDefault="009410FB" w:rsidP="008301B7">
            <w:pPr>
              <w:jc w:val="both"/>
              <w:rPr>
                <w:bCs/>
                <w:i/>
                <w:iCs/>
              </w:rPr>
            </w:pPr>
          </w:p>
        </w:tc>
      </w:tr>
      <w:tr w:rsidR="009410FB" w:rsidRPr="00BD67C6" w:rsidTr="009410FB">
        <w:trPr>
          <w:trHeight w:val="637"/>
        </w:trPr>
        <w:tc>
          <w:tcPr>
            <w:tcW w:w="2808" w:type="dxa"/>
          </w:tcPr>
          <w:p w:rsidR="009410FB" w:rsidRPr="000518DB" w:rsidRDefault="009410FB" w:rsidP="008301B7">
            <w:r w:rsidRPr="000518DB"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666" w:type="dxa"/>
          </w:tcPr>
          <w:p w:rsidR="009410FB" w:rsidRPr="00590826" w:rsidRDefault="009410FB" w:rsidP="00005AE4">
            <w:pPr>
              <w:numPr>
                <w:ilvl w:val="0"/>
                <w:numId w:val="17"/>
              </w:numPr>
              <w:tabs>
                <w:tab w:val="left" w:pos="252"/>
              </w:tabs>
            </w:pPr>
            <w:r w:rsidRPr="00BD67C6">
              <w:rPr>
                <w:bCs/>
              </w:rPr>
              <w:t xml:space="preserve">анализ инноваций в области </w:t>
            </w:r>
            <w:r>
              <w:t>разработки технологических процессов ;</w:t>
            </w:r>
          </w:p>
        </w:tc>
        <w:tc>
          <w:tcPr>
            <w:tcW w:w="2335" w:type="dxa"/>
            <w:vMerge/>
          </w:tcPr>
          <w:p w:rsidR="009410FB" w:rsidRPr="00BD67C6" w:rsidRDefault="009410FB" w:rsidP="008301B7">
            <w:pPr>
              <w:jc w:val="both"/>
              <w:rPr>
                <w:bCs/>
                <w:i/>
                <w:iCs/>
              </w:rPr>
            </w:pPr>
          </w:p>
        </w:tc>
      </w:tr>
    </w:tbl>
    <w:p w:rsidR="00005AE4" w:rsidRPr="00EF44B5" w:rsidRDefault="00005AE4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5AE4" w:rsidRPr="001F6614" w:rsidRDefault="00005AE4" w:rsidP="00005AE4"/>
    <w:p w:rsidR="008301B7" w:rsidRDefault="008301B7"/>
    <w:sectPr w:rsidR="008301B7" w:rsidSect="00195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902" w:rsidRDefault="005A0902" w:rsidP="004C3C51">
      <w:r>
        <w:separator/>
      </w:r>
    </w:p>
  </w:endnote>
  <w:endnote w:type="continuationSeparator" w:id="1">
    <w:p w:rsidR="005A0902" w:rsidRDefault="005A0902" w:rsidP="004C3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BA" w:rsidRDefault="003C3101" w:rsidP="008301B7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422B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422BA" w:rsidRDefault="00A422BA" w:rsidP="008301B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BA" w:rsidRDefault="003C3101" w:rsidP="008301B7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422BA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646F8">
      <w:rPr>
        <w:rStyle w:val="aa"/>
        <w:noProof/>
      </w:rPr>
      <w:t>2</w:t>
    </w:r>
    <w:r>
      <w:rPr>
        <w:rStyle w:val="aa"/>
      </w:rPr>
      <w:fldChar w:fldCharType="end"/>
    </w:r>
  </w:p>
  <w:p w:rsidR="00A422BA" w:rsidRDefault="00A422BA" w:rsidP="008301B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902" w:rsidRDefault="005A0902" w:rsidP="004C3C51">
      <w:r>
        <w:separator/>
      </w:r>
    </w:p>
  </w:footnote>
  <w:footnote w:type="continuationSeparator" w:id="1">
    <w:p w:rsidR="005A0902" w:rsidRDefault="005A0902" w:rsidP="004C3C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686D"/>
    <w:multiLevelType w:val="multilevel"/>
    <w:tmpl w:val="BBAEAA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BAE3BBD"/>
    <w:multiLevelType w:val="hybridMultilevel"/>
    <w:tmpl w:val="5346F882"/>
    <w:lvl w:ilvl="0" w:tplc="BA1E9C4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27583A"/>
    <w:multiLevelType w:val="hybridMultilevel"/>
    <w:tmpl w:val="E94C9B46"/>
    <w:lvl w:ilvl="0" w:tplc="E10C1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26895"/>
    <w:multiLevelType w:val="hybridMultilevel"/>
    <w:tmpl w:val="97728A34"/>
    <w:lvl w:ilvl="0" w:tplc="FF1A4FB8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5">
    <w:nsid w:val="1BE1461C"/>
    <w:multiLevelType w:val="singleLevel"/>
    <w:tmpl w:val="B680C52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180"/>
        </w:tabs>
        <w:ind w:left="18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4E644C"/>
    <w:multiLevelType w:val="hybridMultilevel"/>
    <w:tmpl w:val="895AC6C4"/>
    <w:lvl w:ilvl="0" w:tplc="0F8E1CD6">
      <w:start w:val="1"/>
      <w:numFmt w:val="decimal"/>
      <w:lvlText w:val="%1."/>
      <w:lvlJc w:val="left"/>
      <w:pPr>
        <w:ind w:left="2158" w:hanging="16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8" w:hanging="360"/>
      </w:pPr>
    </w:lvl>
    <w:lvl w:ilvl="2" w:tplc="0419001B" w:tentative="1">
      <w:start w:val="1"/>
      <w:numFmt w:val="lowerRoman"/>
      <w:lvlText w:val="%3."/>
      <w:lvlJc w:val="right"/>
      <w:pPr>
        <w:ind w:left="2308" w:hanging="180"/>
      </w:pPr>
    </w:lvl>
    <w:lvl w:ilvl="3" w:tplc="0419000F" w:tentative="1">
      <w:start w:val="1"/>
      <w:numFmt w:val="decimal"/>
      <w:lvlText w:val="%4."/>
      <w:lvlJc w:val="left"/>
      <w:pPr>
        <w:ind w:left="3028" w:hanging="360"/>
      </w:pPr>
    </w:lvl>
    <w:lvl w:ilvl="4" w:tplc="04190019" w:tentative="1">
      <w:start w:val="1"/>
      <w:numFmt w:val="lowerLetter"/>
      <w:lvlText w:val="%5."/>
      <w:lvlJc w:val="left"/>
      <w:pPr>
        <w:ind w:left="3748" w:hanging="360"/>
      </w:pPr>
    </w:lvl>
    <w:lvl w:ilvl="5" w:tplc="0419001B" w:tentative="1">
      <w:start w:val="1"/>
      <w:numFmt w:val="lowerRoman"/>
      <w:lvlText w:val="%6."/>
      <w:lvlJc w:val="right"/>
      <w:pPr>
        <w:ind w:left="4468" w:hanging="180"/>
      </w:pPr>
    </w:lvl>
    <w:lvl w:ilvl="6" w:tplc="0419000F" w:tentative="1">
      <w:start w:val="1"/>
      <w:numFmt w:val="decimal"/>
      <w:lvlText w:val="%7."/>
      <w:lvlJc w:val="left"/>
      <w:pPr>
        <w:ind w:left="5188" w:hanging="360"/>
      </w:pPr>
    </w:lvl>
    <w:lvl w:ilvl="7" w:tplc="04190019" w:tentative="1">
      <w:start w:val="1"/>
      <w:numFmt w:val="lowerLetter"/>
      <w:lvlText w:val="%8."/>
      <w:lvlJc w:val="left"/>
      <w:pPr>
        <w:ind w:left="5908" w:hanging="360"/>
      </w:pPr>
    </w:lvl>
    <w:lvl w:ilvl="8" w:tplc="0419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8">
    <w:nsid w:val="23EE2A31"/>
    <w:multiLevelType w:val="hybridMultilevel"/>
    <w:tmpl w:val="BD3C3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3F286D"/>
    <w:multiLevelType w:val="hybridMultilevel"/>
    <w:tmpl w:val="5268BDBC"/>
    <w:lvl w:ilvl="0" w:tplc="AE4C3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14008"/>
    <w:multiLevelType w:val="hybridMultilevel"/>
    <w:tmpl w:val="15909D30"/>
    <w:lvl w:ilvl="0" w:tplc="EA2674D6">
      <w:start w:val="1"/>
      <w:numFmt w:val="decimal"/>
      <w:lvlText w:val="%1."/>
      <w:lvlJc w:val="left"/>
      <w:pPr>
        <w:ind w:left="89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13558"/>
    <w:multiLevelType w:val="hybridMultilevel"/>
    <w:tmpl w:val="33A0F78A"/>
    <w:lvl w:ilvl="0" w:tplc="F334B7A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17428"/>
    <w:multiLevelType w:val="hybridMultilevel"/>
    <w:tmpl w:val="ED30E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F00A9"/>
    <w:multiLevelType w:val="hybridMultilevel"/>
    <w:tmpl w:val="9B9E8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623F4"/>
    <w:multiLevelType w:val="hybridMultilevel"/>
    <w:tmpl w:val="50E0244C"/>
    <w:lvl w:ilvl="0" w:tplc="7EDAF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7C7356"/>
    <w:multiLevelType w:val="hybridMultilevel"/>
    <w:tmpl w:val="C22C97C8"/>
    <w:lvl w:ilvl="0" w:tplc="C5D0654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20E6819"/>
    <w:multiLevelType w:val="hybridMultilevel"/>
    <w:tmpl w:val="6DA84F2A"/>
    <w:lvl w:ilvl="0" w:tplc="BB72B892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3C18DB"/>
    <w:multiLevelType w:val="hybridMultilevel"/>
    <w:tmpl w:val="591AD334"/>
    <w:lvl w:ilvl="0" w:tplc="BF1AFF64">
      <w:start w:val="1"/>
      <w:numFmt w:val="decimal"/>
      <w:lvlText w:val="%1."/>
      <w:lvlJc w:val="left"/>
      <w:pPr>
        <w:ind w:left="92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8">
    <w:nsid w:val="49724B9E"/>
    <w:multiLevelType w:val="hybridMultilevel"/>
    <w:tmpl w:val="97728A34"/>
    <w:lvl w:ilvl="0" w:tplc="FF1A4FB8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>
    <w:nsid w:val="4CB216DB"/>
    <w:multiLevelType w:val="singleLevel"/>
    <w:tmpl w:val="D38E7F2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>
    <w:nsid w:val="4E38085D"/>
    <w:multiLevelType w:val="hybridMultilevel"/>
    <w:tmpl w:val="7D4096C2"/>
    <w:lvl w:ilvl="0" w:tplc="209C7E24">
      <w:start w:val="1"/>
      <w:numFmt w:val="decimal"/>
      <w:lvlText w:val="%1."/>
      <w:lvlJc w:val="left"/>
      <w:pPr>
        <w:ind w:left="77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1">
    <w:nsid w:val="67033179"/>
    <w:multiLevelType w:val="singleLevel"/>
    <w:tmpl w:val="639E39E8"/>
    <w:lvl w:ilvl="0">
      <w:start w:val="7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2">
    <w:nsid w:val="69BF0CEE"/>
    <w:multiLevelType w:val="hybridMultilevel"/>
    <w:tmpl w:val="8CEE1122"/>
    <w:lvl w:ilvl="0" w:tplc="CA78E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0D3DE0"/>
    <w:multiLevelType w:val="hybridMultilevel"/>
    <w:tmpl w:val="05A03AB2"/>
    <w:lvl w:ilvl="0" w:tplc="EA2674D6">
      <w:start w:val="1"/>
      <w:numFmt w:val="decimal"/>
      <w:lvlText w:val="%1."/>
      <w:lvlJc w:val="left"/>
      <w:pPr>
        <w:ind w:left="164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8"/>
  </w:num>
  <w:num w:numId="2">
    <w:abstractNumId w:val="17"/>
  </w:num>
  <w:num w:numId="3">
    <w:abstractNumId w:val="7"/>
  </w:num>
  <w:num w:numId="4">
    <w:abstractNumId w:val="21"/>
  </w:num>
  <w:num w:numId="5">
    <w:abstractNumId w:val="16"/>
  </w:num>
  <w:num w:numId="6">
    <w:abstractNumId w:val="18"/>
  </w:num>
  <w:num w:numId="7">
    <w:abstractNumId w:val="14"/>
  </w:num>
  <w:num w:numId="8">
    <w:abstractNumId w:val="4"/>
  </w:num>
  <w:num w:numId="9">
    <w:abstractNumId w:val="1"/>
  </w:num>
  <w:num w:numId="10">
    <w:abstractNumId w:val="19"/>
  </w:num>
  <w:num w:numId="11">
    <w:abstractNumId w:val="5"/>
  </w:num>
  <w:num w:numId="12">
    <w:abstractNumId w:val="13"/>
  </w:num>
  <w:num w:numId="13">
    <w:abstractNumId w:val="10"/>
  </w:num>
  <w:num w:numId="14">
    <w:abstractNumId w:val="23"/>
  </w:num>
  <w:num w:numId="15">
    <w:abstractNumId w:val="15"/>
  </w:num>
  <w:num w:numId="16">
    <w:abstractNumId w:val="2"/>
  </w:num>
  <w:num w:numId="17">
    <w:abstractNumId w:val="6"/>
  </w:num>
  <w:num w:numId="18">
    <w:abstractNumId w:val="0"/>
  </w:num>
  <w:num w:numId="19">
    <w:abstractNumId w:val="3"/>
  </w:num>
  <w:num w:numId="20">
    <w:abstractNumId w:val="20"/>
  </w:num>
  <w:num w:numId="21">
    <w:abstractNumId w:val="11"/>
  </w:num>
  <w:num w:numId="22">
    <w:abstractNumId w:val="12"/>
  </w:num>
  <w:num w:numId="23">
    <w:abstractNumId w:val="9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3C51"/>
    <w:rsid w:val="00005AE4"/>
    <w:rsid w:val="000061B2"/>
    <w:rsid w:val="00022403"/>
    <w:rsid w:val="00037D9B"/>
    <w:rsid w:val="00061A04"/>
    <w:rsid w:val="000622A9"/>
    <w:rsid w:val="00064785"/>
    <w:rsid w:val="00065A60"/>
    <w:rsid w:val="00091201"/>
    <w:rsid w:val="00096B5A"/>
    <w:rsid w:val="000A1702"/>
    <w:rsid w:val="000E5E83"/>
    <w:rsid w:val="000E69C3"/>
    <w:rsid w:val="000F7DD7"/>
    <w:rsid w:val="00130F03"/>
    <w:rsid w:val="00146AA0"/>
    <w:rsid w:val="00146D17"/>
    <w:rsid w:val="001633C3"/>
    <w:rsid w:val="00172EFE"/>
    <w:rsid w:val="001814A3"/>
    <w:rsid w:val="00185556"/>
    <w:rsid w:val="001855C4"/>
    <w:rsid w:val="00187B68"/>
    <w:rsid w:val="001951FD"/>
    <w:rsid w:val="00197DF2"/>
    <w:rsid w:val="001A32BD"/>
    <w:rsid w:val="001C6D28"/>
    <w:rsid w:val="001D007A"/>
    <w:rsid w:val="001D56D0"/>
    <w:rsid w:val="00200470"/>
    <w:rsid w:val="002072FA"/>
    <w:rsid w:val="00225F28"/>
    <w:rsid w:val="00232B53"/>
    <w:rsid w:val="0024078E"/>
    <w:rsid w:val="002467FD"/>
    <w:rsid w:val="0027238C"/>
    <w:rsid w:val="0027264D"/>
    <w:rsid w:val="0027286B"/>
    <w:rsid w:val="00273459"/>
    <w:rsid w:val="00280D0E"/>
    <w:rsid w:val="00281C99"/>
    <w:rsid w:val="00282BFF"/>
    <w:rsid w:val="00290B70"/>
    <w:rsid w:val="002A3FCD"/>
    <w:rsid w:val="002B357B"/>
    <w:rsid w:val="002B7363"/>
    <w:rsid w:val="002C1811"/>
    <w:rsid w:val="002D1B0C"/>
    <w:rsid w:val="002D320E"/>
    <w:rsid w:val="002E33DB"/>
    <w:rsid w:val="0032606C"/>
    <w:rsid w:val="00350737"/>
    <w:rsid w:val="003640C8"/>
    <w:rsid w:val="0036521D"/>
    <w:rsid w:val="003A370D"/>
    <w:rsid w:val="003B0BEF"/>
    <w:rsid w:val="003C13F5"/>
    <w:rsid w:val="003C3101"/>
    <w:rsid w:val="003C60EB"/>
    <w:rsid w:val="003E4C3B"/>
    <w:rsid w:val="00425875"/>
    <w:rsid w:val="004307F9"/>
    <w:rsid w:val="00443B3A"/>
    <w:rsid w:val="00455535"/>
    <w:rsid w:val="00461600"/>
    <w:rsid w:val="00462690"/>
    <w:rsid w:val="00463380"/>
    <w:rsid w:val="0047191A"/>
    <w:rsid w:val="004747C0"/>
    <w:rsid w:val="00486DF1"/>
    <w:rsid w:val="0049398D"/>
    <w:rsid w:val="004A4309"/>
    <w:rsid w:val="004A6661"/>
    <w:rsid w:val="004C3C51"/>
    <w:rsid w:val="004D03BF"/>
    <w:rsid w:val="004D199D"/>
    <w:rsid w:val="004D41E6"/>
    <w:rsid w:val="004D62FB"/>
    <w:rsid w:val="004E3018"/>
    <w:rsid w:val="004E7F5C"/>
    <w:rsid w:val="004F1648"/>
    <w:rsid w:val="0052124E"/>
    <w:rsid w:val="00525DA0"/>
    <w:rsid w:val="00535290"/>
    <w:rsid w:val="00541844"/>
    <w:rsid w:val="005426E8"/>
    <w:rsid w:val="00583384"/>
    <w:rsid w:val="005A0902"/>
    <w:rsid w:val="005A34F0"/>
    <w:rsid w:val="005A41C8"/>
    <w:rsid w:val="005E1526"/>
    <w:rsid w:val="005E55B3"/>
    <w:rsid w:val="006000AB"/>
    <w:rsid w:val="00643DCB"/>
    <w:rsid w:val="0065109F"/>
    <w:rsid w:val="00661B7A"/>
    <w:rsid w:val="0067350F"/>
    <w:rsid w:val="006768C2"/>
    <w:rsid w:val="00684405"/>
    <w:rsid w:val="006A53B3"/>
    <w:rsid w:val="006B2E76"/>
    <w:rsid w:val="00700057"/>
    <w:rsid w:val="00707853"/>
    <w:rsid w:val="00714354"/>
    <w:rsid w:val="00721776"/>
    <w:rsid w:val="00744FC6"/>
    <w:rsid w:val="0076013C"/>
    <w:rsid w:val="007646F8"/>
    <w:rsid w:val="00764E21"/>
    <w:rsid w:val="00791B48"/>
    <w:rsid w:val="007A5898"/>
    <w:rsid w:val="007E6F0F"/>
    <w:rsid w:val="00816F1B"/>
    <w:rsid w:val="0082159F"/>
    <w:rsid w:val="008234BA"/>
    <w:rsid w:val="008301B7"/>
    <w:rsid w:val="00842E79"/>
    <w:rsid w:val="00866C8A"/>
    <w:rsid w:val="00876C14"/>
    <w:rsid w:val="008A6326"/>
    <w:rsid w:val="008A65FB"/>
    <w:rsid w:val="008B676E"/>
    <w:rsid w:val="008B6EE4"/>
    <w:rsid w:val="008C1381"/>
    <w:rsid w:val="008C2606"/>
    <w:rsid w:val="008C69D1"/>
    <w:rsid w:val="008D3760"/>
    <w:rsid w:val="008E4087"/>
    <w:rsid w:val="008F42FB"/>
    <w:rsid w:val="00927D0B"/>
    <w:rsid w:val="009410FB"/>
    <w:rsid w:val="00947DCE"/>
    <w:rsid w:val="00981BF5"/>
    <w:rsid w:val="009869B9"/>
    <w:rsid w:val="009907CB"/>
    <w:rsid w:val="009D3B28"/>
    <w:rsid w:val="009E353B"/>
    <w:rsid w:val="009F45D2"/>
    <w:rsid w:val="00A0298B"/>
    <w:rsid w:val="00A04022"/>
    <w:rsid w:val="00A211A7"/>
    <w:rsid w:val="00A33F1F"/>
    <w:rsid w:val="00A422BA"/>
    <w:rsid w:val="00A6438E"/>
    <w:rsid w:val="00A85304"/>
    <w:rsid w:val="00A8780B"/>
    <w:rsid w:val="00A93570"/>
    <w:rsid w:val="00AB7BBF"/>
    <w:rsid w:val="00AC214B"/>
    <w:rsid w:val="00B00FFA"/>
    <w:rsid w:val="00B04AB8"/>
    <w:rsid w:val="00B17F96"/>
    <w:rsid w:val="00B33EB2"/>
    <w:rsid w:val="00B423C3"/>
    <w:rsid w:val="00B44BE9"/>
    <w:rsid w:val="00B470E8"/>
    <w:rsid w:val="00B77C83"/>
    <w:rsid w:val="00BC79D4"/>
    <w:rsid w:val="00BD65D4"/>
    <w:rsid w:val="00C07ABB"/>
    <w:rsid w:val="00C10FC8"/>
    <w:rsid w:val="00C40599"/>
    <w:rsid w:val="00C42067"/>
    <w:rsid w:val="00C4220D"/>
    <w:rsid w:val="00C42FAB"/>
    <w:rsid w:val="00C92475"/>
    <w:rsid w:val="00C92749"/>
    <w:rsid w:val="00CA72BB"/>
    <w:rsid w:val="00CD6EBC"/>
    <w:rsid w:val="00CF19B6"/>
    <w:rsid w:val="00D050C0"/>
    <w:rsid w:val="00D05E86"/>
    <w:rsid w:val="00D11DEF"/>
    <w:rsid w:val="00D54087"/>
    <w:rsid w:val="00D62F05"/>
    <w:rsid w:val="00D63EEB"/>
    <w:rsid w:val="00D70EBD"/>
    <w:rsid w:val="00DB76B7"/>
    <w:rsid w:val="00DC70EE"/>
    <w:rsid w:val="00DE3573"/>
    <w:rsid w:val="00DF3218"/>
    <w:rsid w:val="00DF47B6"/>
    <w:rsid w:val="00E13629"/>
    <w:rsid w:val="00E23AEE"/>
    <w:rsid w:val="00E26514"/>
    <w:rsid w:val="00E26B87"/>
    <w:rsid w:val="00E45184"/>
    <w:rsid w:val="00E45554"/>
    <w:rsid w:val="00E63640"/>
    <w:rsid w:val="00E804EA"/>
    <w:rsid w:val="00E976AC"/>
    <w:rsid w:val="00EB6809"/>
    <w:rsid w:val="00EF5C44"/>
    <w:rsid w:val="00F03214"/>
    <w:rsid w:val="00F1422F"/>
    <w:rsid w:val="00F26196"/>
    <w:rsid w:val="00F60768"/>
    <w:rsid w:val="00F65290"/>
    <w:rsid w:val="00F709C9"/>
    <w:rsid w:val="00F70AB8"/>
    <w:rsid w:val="00F7285A"/>
    <w:rsid w:val="00F82B4E"/>
    <w:rsid w:val="00F83E3F"/>
    <w:rsid w:val="00FC7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5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3C5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30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C3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4C3C51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rsid w:val="004C3C5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4C3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4C3C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C3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4C3C51"/>
    <w:pPr>
      <w:ind w:left="283" w:hanging="283"/>
    </w:pPr>
  </w:style>
  <w:style w:type="paragraph" w:styleId="21">
    <w:name w:val="List 2"/>
    <w:basedOn w:val="a"/>
    <w:rsid w:val="004C3C51"/>
    <w:pPr>
      <w:ind w:left="566" w:hanging="283"/>
    </w:pPr>
  </w:style>
  <w:style w:type="paragraph" w:styleId="22">
    <w:name w:val="Body Text Indent 2"/>
    <w:basedOn w:val="a"/>
    <w:link w:val="23"/>
    <w:rsid w:val="004C3C5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4C3C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semiHidden/>
    <w:rsid w:val="004C3C51"/>
    <w:rPr>
      <w:vertAlign w:val="superscript"/>
    </w:rPr>
  </w:style>
  <w:style w:type="character" w:styleId="aa">
    <w:name w:val="page number"/>
    <w:basedOn w:val="a0"/>
    <w:rsid w:val="004C3C51"/>
  </w:style>
  <w:style w:type="paragraph" w:styleId="24">
    <w:name w:val="Body Text 2"/>
    <w:basedOn w:val="a"/>
    <w:link w:val="25"/>
    <w:rsid w:val="000F7DD7"/>
    <w:pPr>
      <w:spacing w:after="120" w:line="480" w:lineRule="auto"/>
    </w:pPr>
  </w:style>
  <w:style w:type="character" w:customStyle="1" w:styleId="25">
    <w:name w:val="Основной текст 2 Знак"/>
    <w:link w:val="24"/>
    <w:rsid w:val="000F7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qFormat/>
    <w:rsid w:val="000F7DD7"/>
    <w:pPr>
      <w:ind w:left="720"/>
      <w:contextualSpacing/>
    </w:pPr>
  </w:style>
  <w:style w:type="paragraph" w:styleId="ad">
    <w:name w:val="Body Text"/>
    <w:basedOn w:val="a"/>
    <w:link w:val="ae"/>
    <w:uiPriority w:val="99"/>
    <w:unhideWhenUsed/>
    <w:rsid w:val="000E5E83"/>
    <w:pPr>
      <w:spacing w:after="120"/>
    </w:pPr>
  </w:style>
  <w:style w:type="character" w:customStyle="1" w:styleId="ae">
    <w:name w:val="Основной текст Знак"/>
    <w:link w:val="ad"/>
    <w:uiPriority w:val="99"/>
    <w:rsid w:val="000E5E83"/>
    <w:rPr>
      <w:rFonts w:ascii="Times New Roman" w:eastAsia="Times New Roman" w:hAnsi="Times New Roman"/>
      <w:sz w:val="24"/>
      <w:szCs w:val="24"/>
    </w:rPr>
  </w:style>
  <w:style w:type="character" w:customStyle="1" w:styleId="af">
    <w:name w:val="Верхний колонтитул Знак"/>
    <w:link w:val="af0"/>
    <w:uiPriority w:val="99"/>
    <w:rsid w:val="000E5E83"/>
    <w:rPr>
      <w:rFonts w:ascii="Times New Roman" w:eastAsia="Times New Roman" w:hAnsi="Times New Roman"/>
      <w:sz w:val="24"/>
      <w:szCs w:val="24"/>
    </w:rPr>
  </w:style>
  <w:style w:type="paragraph" w:styleId="af0">
    <w:name w:val="header"/>
    <w:basedOn w:val="a"/>
    <w:link w:val="af"/>
    <w:uiPriority w:val="99"/>
    <w:rsid w:val="000E5E83"/>
    <w:pPr>
      <w:tabs>
        <w:tab w:val="center" w:pos="4677"/>
        <w:tab w:val="right" w:pos="9355"/>
      </w:tabs>
    </w:pPr>
  </w:style>
  <w:style w:type="character" w:customStyle="1" w:styleId="af1">
    <w:name w:val="Текст выноски Знак"/>
    <w:link w:val="af2"/>
    <w:uiPriority w:val="99"/>
    <w:semiHidden/>
    <w:rsid w:val="000E5E83"/>
    <w:rPr>
      <w:rFonts w:ascii="Tahoma" w:eastAsia="Times New Roman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0E5E83"/>
    <w:rPr>
      <w:rFonts w:ascii="Tahoma" w:hAnsi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E301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4E3018"/>
    <w:rPr>
      <w:i/>
    </w:rPr>
  </w:style>
  <w:style w:type="character" w:customStyle="1" w:styleId="FontStyle43">
    <w:name w:val="Font Style43"/>
    <w:basedOn w:val="a0"/>
    <w:rsid w:val="004E3018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4E3018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45">
    <w:name w:val="Font Style45"/>
    <w:basedOn w:val="a0"/>
    <w:uiPriority w:val="99"/>
    <w:rsid w:val="00A8780B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B04A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B04AB8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185556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Body Text Indent"/>
    <w:basedOn w:val="a"/>
    <w:link w:val="af5"/>
    <w:rsid w:val="00FC71F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FC71FF"/>
    <w:rPr>
      <w:rFonts w:ascii="Times New Roman" w:eastAsia="Times New Roman" w:hAnsi="Times New Roman"/>
      <w:sz w:val="24"/>
      <w:szCs w:val="24"/>
    </w:rPr>
  </w:style>
  <w:style w:type="character" w:styleId="af6">
    <w:name w:val="Hyperlink"/>
    <w:basedOn w:val="a0"/>
    <w:uiPriority w:val="99"/>
    <w:rsid w:val="0036521D"/>
    <w:rPr>
      <w:color w:val="0000FF"/>
      <w:u w:val="single"/>
    </w:rPr>
  </w:style>
  <w:style w:type="character" w:customStyle="1" w:styleId="ac">
    <w:name w:val="Абзац списка Знак"/>
    <w:link w:val="ab"/>
    <w:locked/>
    <w:rsid w:val="0036521D"/>
    <w:rPr>
      <w:rFonts w:ascii="Times New Roman" w:eastAsia="Times New Roman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36521D"/>
    <w:pPr>
      <w:widowControl w:val="0"/>
      <w:autoSpaceDE w:val="0"/>
      <w:autoSpaceDN w:val="0"/>
      <w:adjustRightInd w:val="0"/>
      <w:spacing w:line="278" w:lineRule="exact"/>
      <w:ind w:firstLine="283"/>
    </w:pPr>
  </w:style>
  <w:style w:type="paragraph" w:customStyle="1" w:styleId="Style1">
    <w:name w:val="Style1"/>
    <w:basedOn w:val="a"/>
    <w:uiPriority w:val="99"/>
    <w:rsid w:val="0036521D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44">
    <w:name w:val="Font Style44"/>
    <w:basedOn w:val="a0"/>
    <w:uiPriority w:val="99"/>
    <w:rsid w:val="0036521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36521D"/>
    <w:pPr>
      <w:widowControl w:val="0"/>
      <w:autoSpaceDE w:val="0"/>
      <w:autoSpaceDN w:val="0"/>
      <w:adjustRightInd w:val="0"/>
      <w:spacing w:line="269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0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royportal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ilinform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chitector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now-hous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kodeksof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1B99-05F2-4FE6-A101-1B4BC3D4A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46</Pages>
  <Words>12771</Words>
  <Characters>72797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Гыук</cp:lastModifiedBy>
  <cp:revision>33</cp:revision>
  <cp:lastPrinted>2018-10-15T06:41:00Z</cp:lastPrinted>
  <dcterms:created xsi:type="dcterms:W3CDTF">2018-10-19T19:11:00Z</dcterms:created>
  <dcterms:modified xsi:type="dcterms:W3CDTF">2019-10-23T09:35:00Z</dcterms:modified>
</cp:coreProperties>
</file>